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D045" w14:textId="43C49EEE" w:rsidR="00AA265F" w:rsidRDefault="000606F8" w:rsidP="000606F8">
      <w:pPr>
        <w:spacing w:after="0" w:line="240" w:lineRule="auto"/>
      </w:pPr>
      <w:r>
        <w:rPr>
          <w:b/>
          <w:bCs/>
        </w:rPr>
        <w:t xml:space="preserve">              </w:t>
      </w:r>
      <w:r w:rsidR="00AA265F" w:rsidRPr="000606F8">
        <w:rPr>
          <w:b/>
          <w:bCs/>
        </w:rPr>
        <w:t xml:space="preserve">ZATWIERDZAM </w:t>
      </w:r>
      <w:r w:rsidR="00AA265F">
        <w:tab/>
      </w:r>
      <w:r w:rsidR="00AA265F">
        <w:tab/>
      </w:r>
      <w:r w:rsidR="00AA265F">
        <w:tab/>
      </w:r>
      <w:r w:rsidR="00AA265F">
        <w:tab/>
      </w:r>
      <w:r w:rsidR="00AA265F">
        <w:tab/>
      </w:r>
      <w:r w:rsidR="00AA265F">
        <w:tab/>
      </w:r>
      <w:r w:rsidR="00AA265F">
        <w:tab/>
        <w:t>Egz. nr ............</w:t>
      </w:r>
    </w:p>
    <w:p w14:paraId="4B9A3E46" w14:textId="437F9898" w:rsidR="00AA265F" w:rsidRDefault="00AA265F" w:rsidP="00AA265F">
      <w:pPr>
        <w:spacing w:after="0" w:line="240" w:lineRule="auto"/>
      </w:pPr>
    </w:p>
    <w:p w14:paraId="7F68AE94" w14:textId="6DFE6DC8" w:rsidR="00AA265F" w:rsidRDefault="00AA265F" w:rsidP="00AA265F">
      <w:pPr>
        <w:spacing w:after="0" w:line="240" w:lineRule="auto"/>
      </w:pPr>
    </w:p>
    <w:p w14:paraId="54C681F9" w14:textId="5F327C84" w:rsidR="00AA265F" w:rsidRDefault="00AA265F" w:rsidP="00AA265F">
      <w:pPr>
        <w:spacing w:after="0" w:line="240" w:lineRule="auto"/>
      </w:pPr>
    </w:p>
    <w:p w14:paraId="2EDFC2B3" w14:textId="593D1256" w:rsidR="008814F2" w:rsidRDefault="008814F2" w:rsidP="00AA265F">
      <w:pPr>
        <w:spacing w:after="0" w:line="240" w:lineRule="auto"/>
      </w:pPr>
    </w:p>
    <w:p w14:paraId="16F547C2" w14:textId="77777777" w:rsidR="008814F2" w:rsidRDefault="008814F2" w:rsidP="00AA265F">
      <w:pPr>
        <w:spacing w:after="0" w:line="240" w:lineRule="auto"/>
      </w:pPr>
    </w:p>
    <w:p w14:paraId="0AD99713" w14:textId="5B2C7C8F" w:rsidR="00AA265F" w:rsidRDefault="00AA265F" w:rsidP="00AA265F">
      <w:pPr>
        <w:spacing w:after="0" w:line="240" w:lineRule="auto"/>
      </w:pPr>
      <w:r>
        <w:t xml:space="preserve"> </w:t>
      </w:r>
      <w:r w:rsidR="000606F8">
        <w:t>..</w:t>
      </w:r>
      <w:r>
        <w:t>………………………………………….</w:t>
      </w:r>
    </w:p>
    <w:p w14:paraId="7753DAB8" w14:textId="0FF79103" w:rsidR="00AA265F" w:rsidRDefault="00AA265F" w:rsidP="00AA265F">
      <w:pPr>
        <w:spacing w:after="0" w:line="240" w:lineRule="auto"/>
      </w:pPr>
      <w:r>
        <w:t xml:space="preserve">  (</w:t>
      </w:r>
      <w:r w:rsidR="000606F8">
        <w:t>wójt, burmistrz, prezydent)</w:t>
      </w:r>
    </w:p>
    <w:p w14:paraId="495F0DB0" w14:textId="5E9CE5AA" w:rsidR="00AA265F" w:rsidRDefault="00AA265F" w:rsidP="00AA265F">
      <w:pPr>
        <w:spacing w:after="0" w:line="240" w:lineRule="auto"/>
      </w:pPr>
    </w:p>
    <w:p w14:paraId="44238499" w14:textId="75040FE8" w:rsidR="00AA265F" w:rsidRDefault="00AA265F" w:rsidP="00AA265F">
      <w:pPr>
        <w:spacing w:after="0" w:line="240" w:lineRule="auto"/>
      </w:pPr>
    </w:p>
    <w:p w14:paraId="37E32BB8" w14:textId="4AB26B90" w:rsidR="00AA265F" w:rsidRDefault="00AA265F" w:rsidP="00AA265F">
      <w:pPr>
        <w:spacing w:after="0" w:line="240" w:lineRule="auto"/>
      </w:pPr>
    </w:p>
    <w:p w14:paraId="39D54AFB" w14:textId="46AA4697" w:rsidR="000606F8" w:rsidRDefault="000606F8" w:rsidP="00AA265F">
      <w:pPr>
        <w:spacing w:after="0" w:line="240" w:lineRule="auto"/>
      </w:pPr>
    </w:p>
    <w:p w14:paraId="0D62ECAB" w14:textId="5ACEA123" w:rsidR="000606F8" w:rsidRDefault="000606F8" w:rsidP="00AA265F">
      <w:pPr>
        <w:spacing w:after="0" w:line="240" w:lineRule="auto"/>
      </w:pPr>
    </w:p>
    <w:p w14:paraId="44089661" w14:textId="77777777" w:rsidR="008814F2" w:rsidRDefault="008814F2" w:rsidP="00AA265F">
      <w:pPr>
        <w:spacing w:after="0" w:line="240" w:lineRule="auto"/>
      </w:pPr>
    </w:p>
    <w:p w14:paraId="49AA96D6" w14:textId="306971D3" w:rsidR="000606F8" w:rsidRDefault="000606F8" w:rsidP="00AA265F">
      <w:pPr>
        <w:spacing w:after="0" w:line="240" w:lineRule="auto"/>
      </w:pPr>
    </w:p>
    <w:p w14:paraId="58407C93" w14:textId="3CF7F3D6" w:rsidR="000606F8" w:rsidRDefault="000606F8" w:rsidP="00AA265F">
      <w:pPr>
        <w:spacing w:after="0" w:line="240" w:lineRule="auto"/>
      </w:pPr>
    </w:p>
    <w:p w14:paraId="0F5229D1" w14:textId="77777777" w:rsidR="000606F8" w:rsidRDefault="000606F8" w:rsidP="00AA265F">
      <w:pPr>
        <w:spacing w:after="0" w:line="240" w:lineRule="auto"/>
      </w:pPr>
    </w:p>
    <w:p w14:paraId="278C7824" w14:textId="77777777" w:rsidR="00AA265F" w:rsidRDefault="00AA265F" w:rsidP="00AA265F">
      <w:pPr>
        <w:spacing w:after="0" w:line="240" w:lineRule="auto"/>
      </w:pPr>
    </w:p>
    <w:p w14:paraId="3B2A28C5" w14:textId="4A159384" w:rsidR="00AA265F" w:rsidRPr="00AA265F" w:rsidRDefault="00AA265F" w:rsidP="00AA265F">
      <w:pPr>
        <w:spacing w:after="0" w:line="240" w:lineRule="auto"/>
        <w:jc w:val="center"/>
        <w:rPr>
          <w:b/>
          <w:bCs/>
        </w:rPr>
      </w:pPr>
      <w:r w:rsidRPr="00AA265F">
        <w:rPr>
          <w:b/>
          <w:bCs/>
        </w:rPr>
        <w:t>PLAN OCHRONY ZABYTKÓW</w:t>
      </w:r>
      <w:r w:rsidR="00F0084D">
        <w:rPr>
          <w:b/>
          <w:bCs/>
        </w:rPr>
        <w:t xml:space="preserve"> RUCHOMYCH</w:t>
      </w:r>
    </w:p>
    <w:p w14:paraId="2B961C7C" w14:textId="5D84BEC9" w:rsidR="00AA265F" w:rsidRDefault="00AA265F" w:rsidP="00AA265F">
      <w:pPr>
        <w:spacing w:after="0" w:line="240" w:lineRule="auto"/>
        <w:jc w:val="center"/>
        <w:rPr>
          <w:b/>
          <w:bCs/>
        </w:rPr>
      </w:pPr>
      <w:r w:rsidRPr="00AA265F">
        <w:rPr>
          <w:b/>
          <w:bCs/>
        </w:rPr>
        <w:t>NA WYPADEK KONFLIKTU ZBROJNEGO I SYTUACJI KRYZYSOWYCH</w:t>
      </w:r>
    </w:p>
    <w:p w14:paraId="48980EAB" w14:textId="54B3732F" w:rsidR="000606F8" w:rsidRPr="000606F8" w:rsidRDefault="000606F8" w:rsidP="00AA265F">
      <w:pPr>
        <w:spacing w:after="0" w:line="240" w:lineRule="auto"/>
        <w:jc w:val="center"/>
      </w:pPr>
      <w:r w:rsidRPr="000606F8">
        <w:t>…………………………………………………………………………..</w:t>
      </w:r>
    </w:p>
    <w:p w14:paraId="208D6DD6" w14:textId="257FCE5F" w:rsidR="000606F8" w:rsidRPr="000606F8" w:rsidRDefault="000606F8" w:rsidP="00AA265F">
      <w:pPr>
        <w:spacing w:after="0" w:line="240" w:lineRule="auto"/>
        <w:jc w:val="center"/>
      </w:pPr>
      <w:r>
        <w:t>(nazwa</w:t>
      </w:r>
      <w:r w:rsidR="00F0084D">
        <w:t xml:space="preserve"> jednostki organizacyjnej</w:t>
      </w:r>
      <w:r>
        <w:t>)</w:t>
      </w:r>
    </w:p>
    <w:p w14:paraId="434D1E9C" w14:textId="009C12A7" w:rsidR="00AA265F" w:rsidRDefault="00AA265F" w:rsidP="00AA265F">
      <w:pPr>
        <w:spacing w:after="0" w:line="240" w:lineRule="auto"/>
        <w:jc w:val="center"/>
        <w:rPr>
          <w:b/>
          <w:bCs/>
        </w:rPr>
      </w:pPr>
    </w:p>
    <w:p w14:paraId="7E844B2F" w14:textId="5E1AFEEE" w:rsidR="00AA265F" w:rsidRDefault="00AA265F" w:rsidP="00AA265F">
      <w:pPr>
        <w:spacing w:after="0" w:line="240" w:lineRule="auto"/>
        <w:jc w:val="center"/>
        <w:rPr>
          <w:b/>
          <w:bCs/>
        </w:rPr>
      </w:pPr>
    </w:p>
    <w:p w14:paraId="4CB2DFA7" w14:textId="053AF8CA" w:rsidR="000606F8" w:rsidRDefault="000606F8" w:rsidP="00AA265F">
      <w:pPr>
        <w:spacing w:after="0" w:line="240" w:lineRule="auto"/>
        <w:jc w:val="center"/>
        <w:rPr>
          <w:b/>
          <w:bCs/>
        </w:rPr>
      </w:pPr>
    </w:p>
    <w:p w14:paraId="42671F2C" w14:textId="0923A0E5" w:rsidR="000606F8" w:rsidRDefault="000606F8" w:rsidP="00AA265F">
      <w:pPr>
        <w:spacing w:after="0" w:line="240" w:lineRule="auto"/>
        <w:jc w:val="center"/>
        <w:rPr>
          <w:b/>
          <w:bCs/>
        </w:rPr>
      </w:pPr>
    </w:p>
    <w:p w14:paraId="36E036BA" w14:textId="52A046A0" w:rsidR="000606F8" w:rsidRDefault="000606F8" w:rsidP="00AA265F">
      <w:pPr>
        <w:spacing w:after="0" w:line="240" w:lineRule="auto"/>
        <w:jc w:val="center"/>
        <w:rPr>
          <w:b/>
          <w:bCs/>
        </w:rPr>
      </w:pPr>
    </w:p>
    <w:p w14:paraId="69C245C8" w14:textId="5CFC0BCE" w:rsidR="000606F8" w:rsidRDefault="000606F8" w:rsidP="00AA265F">
      <w:pPr>
        <w:spacing w:after="0" w:line="240" w:lineRule="auto"/>
        <w:jc w:val="center"/>
        <w:rPr>
          <w:b/>
          <w:bCs/>
        </w:rPr>
      </w:pPr>
    </w:p>
    <w:p w14:paraId="4C5DCB3B" w14:textId="313BB73A" w:rsidR="000606F8" w:rsidRDefault="000606F8" w:rsidP="00AA265F">
      <w:pPr>
        <w:spacing w:after="0" w:line="240" w:lineRule="auto"/>
        <w:jc w:val="center"/>
        <w:rPr>
          <w:b/>
          <w:bCs/>
        </w:rPr>
      </w:pPr>
    </w:p>
    <w:p w14:paraId="5AF10576" w14:textId="6B6B6518" w:rsidR="008814F2" w:rsidRDefault="008814F2" w:rsidP="00AA265F">
      <w:pPr>
        <w:spacing w:after="0" w:line="240" w:lineRule="auto"/>
        <w:jc w:val="center"/>
        <w:rPr>
          <w:b/>
          <w:bCs/>
        </w:rPr>
      </w:pPr>
    </w:p>
    <w:p w14:paraId="121232C5" w14:textId="77777777" w:rsidR="008814F2" w:rsidRDefault="008814F2" w:rsidP="00AA265F">
      <w:pPr>
        <w:spacing w:after="0" w:line="240" w:lineRule="auto"/>
        <w:jc w:val="center"/>
        <w:rPr>
          <w:b/>
          <w:bCs/>
        </w:rPr>
      </w:pPr>
    </w:p>
    <w:p w14:paraId="60734C2F" w14:textId="77777777" w:rsidR="00AA265F" w:rsidRPr="00AA265F" w:rsidRDefault="00AA265F" w:rsidP="00AA265F">
      <w:pPr>
        <w:spacing w:after="0" w:line="240" w:lineRule="auto"/>
        <w:jc w:val="center"/>
        <w:rPr>
          <w:b/>
          <w:bCs/>
        </w:rPr>
      </w:pPr>
    </w:p>
    <w:p w14:paraId="4D2DEB23" w14:textId="6FC023BC" w:rsidR="00AA265F" w:rsidRDefault="00AA265F" w:rsidP="00AA265F">
      <w:pPr>
        <w:spacing w:after="0" w:line="240" w:lineRule="auto"/>
        <w:ind w:firstLine="708"/>
      </w:pPr>
      <w:r>
        <w:t xml:space="preserve">         UZGODNIONO</w:t>
      </w:r>
      <w:r w:rsidRPr="00AA265F">
        <w:t xml:space="preserve"> </w:t>
      </w:r>
      <w:r>
        <w:tab/>
      </w:r>
      <w:r>
        <w:tab/>
      </w:r>
      <w:r>
        <w:tab/>
      </w:r>
      <w:r>
        <w:tab/>
      </w:r>
      <w:r>
        <w:tab/>
      </w:r>
      <w:r>
        <w:tab/>
      </w:r>
      <w:r w:rsidR="000606F8">
        <w:t xml:space="preserve">      </w:t>
      </w:r>
      <w:r>
        <w:t>OPRACOWAŁ</w:t>
      </w:r>
    </w:p>
    <w:p w14:paraId="38CF9711" w14:textId="2A5D8DFE" w:rsidR="00AA265F" w:rsidRDefault="00AA265F" w:rsidP="00AA265F">
      <w:pPr>
        <w:spacing w:after="0" w:line="240" w:lineRule="auto"/>
      </w:pPr>
    </w:p>
    <w:p w14:paraId="621D22D0" w14:textId="12CD61BA" w:rsidR="008814F2" w:rsidRDefault="008814F2" w:rsidP="00AA265F">
      <w:pPr>
        <w:spacing w:after="0" w:line="240" w:lineRule="auto"/>
      </w:pPr>
    </w:p>
    <w:p w14:paraId="6C2AE014" w14:textId="43E3525B" w:rsidR="008814F2" w:rsidRDefault="008814F2" w:rsidP="00AA265F">
      <w:pPr>
        <w:spacing w:after="0" w:line="240" w:lineRule="auto"/>
      </w:pPr>
    </w:p>
    <w:p w14:paraId="02DB46E7" w14:textId="77777777" w:rsidR="008814F2" w:rsidRDefault="008814F2" w:rsidP="00AA265F">
      <w:pPr>
        <w:spacing w:after="0" w:line="240" w:lineRule="auto"/>
      </w:pPr>
    </w:p>
    <w:p w14:paraId="254477F5" w14:textId="4EBAAACD" w:rsidR="00AA265F" w:rsidRDefault="00AA265F" w:rsidP="00AA265F">
      <w:pPr>
        <w:spacing w:after="0" w:line="240" w:lineRule="auto"/>
      </w:pPr>
    </w:p>
    <w:p w14:paraId="6A37482C" w14:textId="75DA75C0" w:rsidR="00AA265F" w:rsidRDefault="00AA265F" w:rsidP="00AA265F">
      <w:pPr>
        <w:spacing w:after="0" w:line="240" w:lineRule="auto"/>
      </w:pPr>
      <w:r>
        <w:t xml:space="preserve">           ……………………………………………</w:t>
      </w:r>
      <w:r w:rsidR="000606F8">
        <w:tab/>
      </w:r>
      <w:r w:rsidR="000606F8">
        <w:tab/>
      </w:r>
      <w:r w:rsidR="000606F8">
        <w:tab/>
      </w:r>
      <w:r w:rsidR="000606F8">
        <w:tab/>
        <w:t xml:space="preserve">       ………………………………………….</w:t>
      </w:r>
    </w:p>
    <w:p w14:paraId="2F8AA46E" w14:textId="52A5AF1C" w:rsidR="00AA265F" w:rsidRDefault="00AA265F" w:rsidP="00AA265F">
      <w:pPr>
        <w:spacing w:after="0" w:line="240" w:lineRule="auto"/>
        <w:ind w:firstLine="708"/>
      </w:pPr>
      <w:r>
        <w:t>(Mazowiecki Wojewódzki</w:t>
      </w:r>
      <w:r w:rsidR="000606F8">
        <w:tab/>
      </w:r>
      <w:r w:rsidR="000606F8">
        <w:tab/>
      </w:r>
      <w:r w:rsidR="000606F8">
        <w:tab/>
      </w:r>
      <w:r w:rsidR="000606F8">
        <w:tab/>
        <w:t>(Kierownik Jednostki organizacyjnej)</w:t>
      </w:r>
    </w:p>
    <w:p w14:paraId="76459BC0" w14:textId="7AC4116F" w:rsidR="00AA265F" w:rsidRDefault="00AA265F" w:rsidP="00AA265F">
      <w:pPr>
        <w:spacing w:after="0" w:line="240" w:lineRule="auto"/>
        <w:ind w:firstLine="708"/>
      </w:pPr>
      <w:r>
        <w:t xml:space="preserve">  Konserwator Zabytków)</w:t>
      </w:r>
    </w:p>
    <w:p w14:paraId="0FB4DD5B" w14:textId="454A77C4" w:rsidR="00AA265F" w:rsidRDefault="00AA265F" w:rsidP="00AA265F">
      <w:pPr>
        <w:spacing w:after="0" w:line="240" w:lineRule="auto"/>
      </w:pPr>
    </w:p>
    <w:p w14:paraId="54E1722B" w14:textId="67E5BEE6" w:rsidR="000606F8" w:rsidRDefault="000606F8" w:rsidP="00AA265F">
      <w:pPr>
        <w:spacing w:after="0" w:line="240" w:lineRule="auto"/>
      </w:pPr>
    </w:p>
    <w:p w14:paraId="73D9713E" w14:textId="77DA42BE" w:rsidR="000606F8" w:rsidRDefault="000606F8" w:rsidP="00AA265F">
      <w:pPr>
        <w:spacing w:after="0" w:line="240" w:lineRule="auto"/>
      </w:pPr>
    </w:p>
    <w:p w14:paraId="0B3F7088" w14:textId="1BCCCE7A" w:rsidR="000606F8" w:rsidRDefault="000606F8" w:rsidP="00AA265F">
      <w:pPr>
        <w:spacing w:after="0" w:line="240" w:lineRule="auto"/>
      </w:pPr>
    </w:p>
    <w:p w14:paraId="5F6BBDF7" w14:textId="472C534A" w:rsidR="000606F8" w:rsidRDefault="000606F8" w:rsidP="00AA265F">
      <w:pPr>
        <w:spacing w:after="0" w:line="240" w:lineRule="auto"/>
      </w:pPr>
    </w:p>
    <w:p w14:paraId="0A840631" w14:textId="05EE4425" w:rsidR="008814F2" w:rsidRDefault="008814F2" w:rsidP="00AA265F">
      <w:pPr>
        <w:spacing w:after="0" w:line="240" w:lineRule="auto"/>
      </w:pPr>
    </w:p>
    <w:p w14:paraId="20B8F7B7" w14:textId="77777777" w:rsidR="008814F2" w:rsidRDefault="008814F2" w:rsidP="00AA265F">
      <w:pPr>
        <w:spacing w:after="0" w:line="240" w:lineRule="auto"/>
      </w:pPr>
    </w:p>
    <w:p w14:paraId="6141A641" w14:textId="2E93F616" w:rsidR="000606F8" w:rsidRDefault="000606F8" w:rsidP="00AA265F">
      <w:pPr>
        <w:spacing w:after="0" w:line="240" w:lineRule="auto"/>
      </w:pPr>
    </w:p>
    <w:p w14:paraId="4CF82F34" w14:textId="0371D89E" w:rsidR="00AA265F" w:rsidRDefault="000606F8" w:rsidP="000606F8">
      <w:pPr>
        <w:spacing w:after="0" w:line="240" w:lineRule="auto"/>
        <w:jc w:val="center"/>
      </w:pPr>
      <w:r>
        <w:t>Miejscowość,</w:t>
      </w:r>
      <w:r w:rsidR="00AA265F">
        <w:t xml:space="preserve"> 2022</w:t>
      </w:r>
    </w:p>
    <w:p w14:paraId="418FDD5F" w14:textId="77777777" w:rsidR="008814F2" w:rsidRDefault="008814F2" w:rsidP="000606F8">
      <w:pPr>
        <w:spacing w:after="0" w:line="240" w:lineRule="auto"/>
        <w:jc w:val="center"/>
      </w:pPr>
    </w:p>
    <w:p w14:paraId="6EC79414" w14:textId="5B5CD688" w:rsidR="008814F2" w:rsidRDefault="00AA265F" w:rsidP="008814F2">
      <w:pPr>
        <w:spacing w:after="0" w:line="240" w:lineRule="auto"/>
        <w:jc w:val="both"/>
      </w:pPr>
      <w:r>
        <w:lastRenderedPageBreak/>
        <w:t xml:space="preserve">Niniejszy dokument zawiera informacje, których ujawnienie może </w:t>
      </w:r>
      <w:r w:rsidR="008814F2">
        <w:t xml:space="preserve">przynieść szkodę </w:t>
      </w:r>
      <w:r w:rsidR="00170C44">
        <w:br/>
      </w:r>
      <w:r w:rsidR="008814F2">
        <w:t xml:space="preserve">chronionym zabytkom o szczególnym znaczeniu dla dziedzictwa narodowego i podlega ochronie </w:t>
      </w:r>
      <w:r w:rsidR="00170C44">
        <w:br/>
      </w:r>
      <w:r w:rsidR="008814F2">
        <w:t>na podstawie przepisów z dnia 22 stycznia 1999 r. o ochronie informacji niejawnych</w:t>
      </w:r>
      <w:r w:rsidR="00564427">
        <w:t xml:space="preserve"> </w:t>
      </w:r>
      <w:r w:rsidR="00564427">
        <w:br/>
      </w:r>
      <w:r w:rsidR="008814F2">
        <w:t xml:space="preserve">(Dz.U. Nr 11, poz. 95, z </w:t>
      </w:r>
      <w:proofErr w:type="spellStart"/>
      <w:r w:rsidR="008814F2">
        <w:t>późn</w:t>
      </w:r>
      <w:proofErr w:type="spellEnd"/>
      <w:r w:rsidR="008814F2">
        <w:t>. zm.)</w:t>
      </w:r>
    </w:p>
    <w:p w14:paraId="0E806730" w14:textId="77777777" w:rsidR="008814F2" w:rsidRDefault="008814F2" w:rsidP="008814F2">
      <w:pPr>
        <w:spacing w:after="0" w:line="240" w:lineRule="auto"/>
        <w:jc w:val="both"/>
      </w:pPr>
    </w:p>
    <w:p w14:paraId="3E0C7608" w14:textId="77777777" w:rsidR="005521C6" w:rsidRPr="00182B40" w:rsidRDefault="005521C6" w:rsidP="005521C6">
      <w:pPr>
        <w:spacing w:after="0" w:line="240" w:lineRule="auto"/>
        <w:rPr>
          <w:color w:val="FF0000"/>
        </w:rPr>
      </w:pPr>
      <w:r w:rsidRPr="00182B40">
        <w:rPr>
          <w:color w:val="FF0000"/>
        </w:rPr>
        <w:t>Proszę uwzględnić ten zapis jeśli dotyczy</w:t>
      </w:r>
      <w:r>
        <w:rPr>
          <w:color w:val="FF0000"/>
        </w:rPr>
        <w:t>. Uwaga na cytowane przepisy!</w:t>
      </w:r>
    </w:p>
    <w:p w14:paraId="1852D7B1" w14:textId="3D2969C2" w:rsidR="008814F2" w:rsidRDefault="008814F2" w:rsidP="00AA265F">
      <w:pPr>
        <w:spacing w:after="0" w:line="240" w:lineRule="auto"/>
      </w:pPr>
    </w:p>
    <w:p w14:paraId="78CB03C0" w14:textId="1F5BD982" w:rsidR="008814F2" w:rsidRDefault="008814F2" w:rsidP="00AA265F">
      <w:pPr>
        <w:spacing w:after="0" w:line="240" w:lineRule="auto"/>
      </w:pPr>
    </w:p>
    <w:p w14:paraId="21B41457" w14:textId="147D055B" w:rsidR="008814F2" w:rsidRDefault="008814F2" w:rsidP="00AA265F">
      <w:pPr>
        <w:spacing w:after="0" w:line="240" w:lineRule="auto"/>
      </w:pPr>
    </w:p>
    <w:p w14:paraId="1B432CEF" w14:textId="7B1F7B20" w:rsidR="008814F2" w:rsidRDefault="008814F2" w:rsidP="00AA265F">
      <w:pPr>
        <w:spacing w:after="0" w:line="240" w:lineRule="auto"/>
      </w:pPr>
    </w:p>
    <w:p w14:paraId="01C38492" w14:textId="44C197F3" w:rsidR="008814F2" w:rsidRDefault="008814F2" w:rsidP="00AA265F">
      <w:pPr>
        <w:spacing w:after="0" w:line="240" w:lineRule="auto"/>
      </w:pPr>
    </w:p>
    <w:p w14:paraId="51EF26FC" w14:textId="5EB77CFE" w:rsidR="008814F2" w:rsidRDefault="008814F2" w:rsidP="00AA265F">
      <w:pPr>
        <w:spacing w:after="0" w:line="240" w:lineRule="auto"/>
      </w:pPr>
    </w:p>
    <w:p w14:paraId="4043083F" w14:textId="66A028E8" w:rsidR="008814F2" w:rsidRDefault="008814F2" w:rsidP="00AA265F">
      <w:pPr>
        <w:spacing w:after="0" w:line="240" w:lineRule="auto"/>
      </w:pPr>
    </w:p>
    <w:p w14:paraId="294E4C30" w14:textId="3BCD833D" w:rsidR="008814F2" w:rsidRDefault="008814F2" w:rsidP="00AA265F">
      <w:pPr>
        <w:spacing w:after="0" w:line="240" w:lineRule="auto"/>
      </w:pPr>
    </w:p>
    <w:p w14:paraId="56307EAB" w14:textId="1D785937" w:rsidR="008814F2" w:rsidRDefault="008814F2" w:rsidP="00AA265F">
      <w:pPr>
        <w:spacing w:after="0" w:line="240" w:lineRule="auto"/>
      </w:pPr>
    </w:p>
    <w:p w14:paraId="2D034675" w14:textId="71B2C82C" w:rsidR="008814F2" w:rsidRDefault="008814F2" w:rsidP="00AA265F">
      <w:pPr>
        <w:spacing w:after="0" w:line="240" w:lineRule="auto"/>
      </w:pPr>
    </w:p>
    <w:p w14:paraId="72B63FBC" w14:textId="54B803F6" w:rsidR="008814F2" w:rsidRDefault="008814F2" w:rsidP="00AA265F">
      <w:pPr>
        <w:spacing w:after="0" w:line="240" w:lineRule="auto"/>
      </w:pPr>
    </w:p>
    <w:p w14:paraId="327CC72A" w14:textId="77F16514" w:rsidR="008814F2" w:rsidRDefault="008814F2" w:rsidP="00AA265F">
      <w:pPr>
        <w:spacing w:after="0" w:line="240" w:lineRule="auto"/>
      </w:pPr>
    </w:p>
    <w:p w14:paraId="02BFB3C5" w14:textId="0F6037A7" w:rsidR="008814F2" w:rsidRDefault="008814F2" w:rsidP="00AA265F">
      <w:pPr>
        <w:spacing w:after="0" w:line="240" w:lineRule="auto"/>
      </w:pPr>
    </w:p>
    <w:p w14:paraId="7943C627" w14:textId="3815B7C3" w:rsidR="008814F2" w:rsidRDefault="008814F2" w:rsidP="00AA265F">
      <w:pPr>
        <w:spacing w:after="0" w:line="240" w:lineRule="auto"/>
      </w:pPr>
    </w:p>
    <w:p w14:paraId="34377567" w14:textId="4E9FC7C9" w:rsidR="008814F2" w:rsidRDefault="008814F2" w:rsidP="00AA265F">
      <w:pPr>
        <w:spacing w:after="0" w:line="240" w:lineRule="auto"/>
      </w:pPr>
    </w:p>
    <w:p w14:paraId="62C03BEA" w14:textId="03C76E4E" w:rsidR="008814F2" w:rsidRDefault="008814F2" w:rsidP="00AA265F">
      <w:pPr>
        <w:spacing w:after="0" w:line="240" w:lineRule="auto"/>
      </w:pPr>
    </w:p>
    <w:p w14:paraId="14DF6833" w14:textId="59AD3967" w:rsidR="008814F2" w:rsidRDefault="008814F2" w:rsidP="00AA265F">
      <w:pPr>
        <w:spacing w:after="0" w:line="240" w:lineRule="auto"/>
      </w:pPr>
    </w:p>
    <w:p w14:paraId="65800C31" w14:textId="7C60A397" w:rsidR="008814F2" w:rsidRDefault="008814F2" w:rsidP="00AA265F">
      <w:pPr>
        <w:spacing w:after="0" w:line="240" w:lineRule="auto"/>
      </w:pPr>
    </w:p>
    <w:p w14:paraId="2270D85C" w14:textId="5E2908AD" w:rsidR="008814F2" w:rsidRDefault="008814F2" w:rsidP="00AA265F">
      <w:pPr>
        <w:spacing w:after="0" w:line="240" w:lineRule="auto"/>
      </w:pPr>
    </w:p>
    <w:p w14:paraId="673ECB15" w14:textId="6F01D698" w:rsidR="008814F2" w:rsidRDefault="008814F2" w:rsidP="00AA265F">
      <w:pPr>
        <w:spacing w:after="0" w:line="240" w:lineRule="auto"/>
      </w:pPr>
    </w:p>
    <w:p w14:paraId="349269A0" w14:textId="6FEAE1E2" w:rsidR="008814F2" w:rsidRDefault="008814F2" w:rsidP="00AA265F">
      <w:pPr>
        <w:spacing w:after="0" w:line="240" w:lineRule="auto"/>
      </w:pPr>
    </w:p>
    <w:p w14:paraId="20E8953D" w14:textId="15B1FBA3" w:rsidR="008814F2" w:rsidRDefault="008814F2" w:rsidP="00AA265F">
      <w:pPr>
        <w:spacing w:after="0" w:line="240" w:lineRule="auto"/>
      </w:pPr>
    </w:p>
    <w:p w14:paraId="680F51B6" w14:textId="2EBEA77B" w:rsidR="008814F2" w:rsidRDefault="008814F2" w:rsidP="00AA265F">
      <w:pPr>
        <w:spacing w:after="0" w:line="240" w:lineRule="auto"/>
      </w:pPr>
    </w:p>
    <w:p w14:paraId="632BF6E4" w14:textId="28AB8789" w:rsidR="008814F2" w:rsidRDefault="008814F2" w:rsidP="00AA265F">
      <w:pPr>
        <w:spacing w:after="0" w:line="240" w:lineRule="auto"/>
      </w:pPr>
    </w:p>
    <w:p w14:paraId="577B4C2A" w14:textId="3025C658" w:rsidR="008814F2" w:rsidRDefault="008814F2" w:rsidP="00AA265F">
      <w:pPr>
        <w:spacing w:after="0" w:line="240" w:lineRule="auto"/>
      </w:pPr>
    </w:p>
    <w:p w14:paraId="3436E4B4" w14:textId="38F092DA" w:rsidR="008814F2" w:rsidRDefault="008814F2" w:rsidP="00AA265F">
      <w:pPr>
        <w:spacing w:after="0" w:line="240" w:lineRule="auto"/>
      </w:pPr>
    </w:p>
    <w:p w14:paraId="003E7749" w14:textId="7772E6EF" w:rsidR="008814F2" w:rsidRDefault="008814F2" w:rsidP="00AA265F">
      <w:pPr>
        <w:spacing w:after="0" w:line="240" w:lineRule="auto"/>
      </w:pPr>
    </w:p>
    <w:p w14:paraId="0E12609B" w14:textId="7210CCE2" w:rsidR="008814F2" w:rsidRDefault="008814F2" w:rsidP="00AA265F">
      <w:pPr>
        <w:spacing w:after="0" w:line="240" w:lineRule="auto"/>
      </w:pPr>
    </w:p>
    <w:p w14:paraId="0990EB3F" w14:textId="179D8E28" w:rsidR="008814F2" w:rsidRDefault="008814F2" w:rsidP="00AA265F">
      <w:pPr>
        <w:spacing w:after="0" w:line="240" w:lineRule="auto"/>
      </w:pPr>
    </w:p>
    <w:p w14:paraId="126345D6" w14:textId="057AEA27" w:rsidR="008814F2" w:rsidRDefault="008814F2" w:rsidP="00AA265F">
      <w:pPr>
        <w:spacing w:after="0" w:line="240" w:lineRule="auto"/>
      </w:pPr>
    </w:p>
    <w:p w14:paraId="5775919D" w14:textId="54601DC2" w:rsidR="008814F2" w:rsidRDefault="008814F2" w:rsidP="00AA265F">
      <w:pPr>
        <w:spacing w:after="0" w:line="240" w:lineRule="auto"/>
      </w:pPr>
    </w:p>
    <w:p w14:paraId="066280A2" w14:textId="0BED8293" w:rsidR="008814F2" w:rsidRDefault="008814F2" w:rsidP="00AA265F">
      <w:pPr>
        <w:spacing w:after="0" w:line="240" w:lineRule="auto"/>
      </w:pPr>
    </w:p>
    <w:p w14:paraId="31B6EBF6" w14:textId="51871CCD" w:rsidR="008814F2" w:rsidRDefault="008814F2" w:rsidP="00AA265F">
      <w:pPr>
        <w:spacing w:after="0" w:line="240" w:lineRule="auto"/>
      </w:pPr>
    </w:p>
    <w:p w14:paraId="4768B58C" w14:textId="170983DE" w:rsidR="008814F2" w:rsidRDefault="008814F2" w:rsidP="00AA265F">
      <w:pPr>
        <w:spacing w:after="0" w:line="240" w:lineRule="auto"/>
      </w:pPr>
    </w:p>
    <w:p w14:paraId="6314A47A" w14:textId="29F6CB71" w:rsidR="008814F2" w:rsidRDefault="008814F2" w:rsidP="00AA265F">
      <w:pPr>
        <w:spacing w:after="0" w:line="240" w:lineRule="auto"/>
      </w:pPr>
    </w:p>
    <w:p w14:paraId="7BE76FD6" w14:textId="78BA5103" w:rsidR="008814F2" w:rsidRDefault="008814F2" w:rsidP="00AA265F">
      <w:pPr>
        <w:spacing w:after="0" w:line="240" w:lineRule="auto"/>
      </w:pPr>
    </w:p>
    <w:p w14:paraId="1EC2CC10" w14:textId="321B51E9" w:rsidR="008814F2" w:rsidRDefault="008814F2" w:rsidP="00AA265F">
      <w:pPr>
        <w:spacing w:after="0" w:line="240" w:lineRule="auto"/>
      </w:pPr>
    </w:p>
    <w:p w14:paraId="5D223827" w14:textId="04D10836" w:rsidR="008814F2" w:rsidRDefault="008814F2" w:rsidP="00AA265F">
      <w:pPr>
        <w:spacing w:after="0" w:line="240" w:lineRule="auto"/>
      </w:pPr>
    </w:p>
    <w:p w14:paraId="6234C380" w14:textId="1D3CF512" w:rsidR="008814F2" w:rsidRDefault="008814F2" w:rsidP="00AA265F">
      <w:pPr>
        <w:spacing w:after="0" w:line="240" w:lineRule="auto"/>
      </w:pPr>
    </w:p>
    <w:p w14:paraId="469278C6" w14:textId="7C301779" w:rsidR="008814F2" w:rsidRDefault="008814F2" w:rsidP="00AA265F">
      <w:pPr>
        <w:spacing w:after="0" w:line="240" w:lineRule="auto"/>
      </w:pPr>
    </w:p>
    <w:p w14:paraId="5C016B1A" w14:textId="3D769EE2" w:rsidR="008814F2" w:rsidRDefault="008814F2" w:rsidP="00AA265F">
      <w:pPr>
        <w:spacing w:after="0" w:line="240" w:lineRule="auto"/>
      </w:pPr>
    </w:p>
    <w:p w14:paraId="0ABA2729" w14:textId="227D0851" w:rsidR="008814F2" w:rsidRDefault="008814F2" w:rsidP="00AA265F">
      <w:pPr>
        <w:spacing w:after="0" w:line="240" w:lineRule="auto"/>
      </w:pPr>
    </w:p>
    <w:p w14:paraId="31B4DCA6" w14:textId="0281A240" w:rsidR="008814F2" w:rsidRDefault="008814F2" w:rsidP="00AA265F">
      <w:pPr>
        <w:spacing w:after="0" w:line="240" w:lineRule="auto"/>
      </w:pPr>
    </w:p>
    <w:p w14:paraId="423A31D7" w14:textId="4D96CE9D" w:rsidR="008814F2" w:rsidRDefault="008814F2" w:rsidP="00AA265F">
      <w:pPr>
        <w:spacing w:after="0" w:line="240" w:lineRule="auto"/>
      </w:pPr>
    </w:p>
    <w:p w14:paraId="2D812EC9" w14:textId="4FEC8F03" w:rsidR="008814F2" w:rsidRDefault="008814F2" w:rsidP="00AA265F">
      <w:pPr>
        <w:spacing w:after="0" w:line="240" w:lineRule="auto"/>
      </w:pPr>
    </w:p>
    <w:p w14:paraId="4137568F" w14:textId="03007815" w:rsidR="008814F2" w:rsidRDefault="008814F2" w:rsidP="00AA265F">
      <w:pPr>
        <w:spacing w:after="0" w:line="240" w:lineRule="auto"/>
      </w:pPr>
    </w:p>
    <w:p w14:paraId="4548BDE4" w14:textId="3DF6DC5F" w:rsidR="00AA265F" w:rsidRDefault="00AA265F" w:rsidP="00210189">
      <w:pPr>
        <w:spacing w:after="120" w:line="240" w:lineRule="auto"/>
        <w:jc w:val="center"/>
      </w:pPr>
      <w:r>
        <w:lastRenderedPageBreak/>
        <w:t>Spis treści</w:t>
      </w:r>
    </w:p>
    <w:p w14:paraId="2E4A8F8E" w14:textId="77777777" w:rsidR="00564427" w:rsidRDefault="00564427" w:rsidP="00210189">
      <w:pPr>
        <w:spacing w:after="120" w:line="240" w:lineRule="auto"/>
        <w:jc w:val="center"/>
      </w:pPr>
    </w:p>
    <w:p w14:paraId="12A9B623" w14:textId="28A83BC2" w:rsidR="00AA265F" w:rsidRDefault="000956D2" w:rsidP="00210189">
      <w:pPr>
        <w:spacing w:after="120" w:line="240" w:lineRule="auto"/>
        <w:jc w:val="center"/>
      </w:pPr>
      <w:r>
        <w:t xml:space="preserve"> I </w:t>
      </w:r>
      <w:r w:rsidR="00AA265F">
        <w:t>CZĘŚĆ OPISOWA</w:t>
      </w:r>
    </w:p>
    <w:p w14:paraId="1798840C" w14:textId="77777777" w:rsidR="00564427" w:rsidRDefault="00564427" w:rsidP="00210189">
      <w:pPr>
        <w:spacing w:after="120" w:line="240" w:lineRule="auto"/>
        <w:jc w:val="center"/>
      </w:pPr>
    </w:p>
    <w:p w14:paraId="4FC73F4B" w14:textId="77777777" w:rsidR="00A33731" w:rsidRDefault="00A33731" w:rsidP="00A33731">
      <w:pPr>
        <w:spacing w:after="120" w:line="240" w:lineRule="auto"/>
        <w:jc w:val="both"/>
      </w:pPr>
      <w:bookmarkStart w:id="0" w:name="_Hlk112220518"/>
      <w:r>
        <w:t>1. Charakterystyka zabytku ruchomego .................................................................................................. 8</w:t>
      </w:r>
    </w:p>
    <w:p w14:paraId="29D40421" w14:textId="77777777" w:rsidR="00A33731" w:rsidRDefault="00A33731" w:rsidP="00A33731">
      <w:pPr>
        <w:spacing w:after="120" w:line="240" w:lineRule="auto"/>
        <w:jc w:val="both"/>
      </w:pPr>
      <w:r>
        <w:t>1.1. Opis najcenniejszych zbiorów …....................................................................................................... 8</w:t>
      </w:r>
    </w:p>
    <w:p w14:paraId="45AF1E56" w14:textId="77777777" w:rsidR="00A33731" w:rsidRDefault="00A33731" w:rsidP="00A33731">
      <w:pPr>
        <w:spacing w:after="120" w:line="240" w:lineRule="auto"/>
        <w:jc w:val="both"/>
      </w:pPr>
      <w:r>
        <w:t>1.2. Stan dokumentacji ewidencyjnej zbiorów ………..………….................................................................. 8</w:t>
      </w:r>
    </w:p>
    <w:p w14:paraId="6A2B937E" w14:textId="77777777" w:rsidR="00A33731" w:rsidRDefault="00A33731" w:rsidP="00A33731">
      <w:pPr>
        <w:spacing w:after="120" w:line="240" w:lineRule="auto"/>
        <w:jc w:val="both"/>
      </w:pPr>
      <w:r>
        <w:t xml:space="preserve">2.1 </w:t>
      </w:r>
      <w:r w:rsidRPr="00BD13C0">
        <w:t xml:space="preserve">Ocena rozmieszczenia, technicznego zabezpieczenia i ochrony zabytków ruchomych w tym zabezpieczenie przed pożarem </w:t>
      </w:r>
      <w:r>
        <w:t>…………………………………........................................................................... 9</w:t>
      </w:r>
    </w:p>
    <w:p w14:paraId="24C64934" w14:textId="77777777" w:rsidR="00A33731" w:rsidRDefault="00A33731" w:rsidP="00A33731">
      <w:pPr>
        <w:spacing w:after="120" w:line="240" w:lineRule="auto"/>
        <w:jc w:val="both"/>
      </w:pPr>
      <w:r>
        <w:t>2.2. Opis możliwych zagrożeń …………………………………………………………………………………………………………… 9</w:t>
      </w:r>
    </w:p>
    <w:p w14:paraId="65F3101A" w14:textId="77777777" w:rsidR="00A33731" w:rsidRDefault="00A33731" w:rsidP="00A33731">
      <w:pPr>
        <w:spacing w:after="120" w:line="240" w:lineRule="auto"/>
        <w:jc w:val="both"/>
      </w:pPr>
      <w:r>
        <w:t>2.3. Wnioski ………………………………………………………………………………………………………………….………………… 14</w:t>
      </w:r>
    </w:p>
    <w:p w14:paraId="38BDA8D6" w14:textId="77777777" w:rsidR="00A33731" w:rsidRDefault="00A33731" w:rsidP="00A33731">
      <w:pPr>
        <w:spacing w:after="120" w:line="240" w:lineRule="auto"/>
        <w:jc w:val="both"/>
      </w:pPr>
      <w:r>
        <w:t xml:space="preserve">3. </w:t>
      </w:r>
      <w:r w:rsidRPr="00BD13C0">
        <w:t>Opis zamiaru działania, z określeniem niezbędnych priorytetów</w:t>
      </w:r>
      <w:r>
        <w:t xml:space="preserve"> ….................................................. 15</w:t>
      </w:r>
    </w:p>
    <w:p w14:paraId="5F02E917" w14:textId="77777777" w:rsidR="00A33731" w:rsidRDefault="00A33731" w:rsidP="00A33731">
      <w:pPr>
        <w:spacing w:after="120" w:line="240" w:lineRule="auto"/>
        <w:jc w:val="both"/>
      </w:pPr>
      <w:r>
        <w:t xml:space="preserve">4. </w:t>
      </w:r>
      <w:r w:rsidRPr="00BD13C0">
        <w:t>Instrukcje postępowania pracowników lub wyznaczonych grup pracowników, w tym wewnętrznych służb ochrony, w razie określonych sytuacji kryzysowych</w:t>
      </w:r>
      <w:r>
        <w:t xml:space="preserve"> …………........................................................ 15</w:t>
      </w:r>
    </w:p>
    <w:p w14:paraId="0DB4FEE9" w14:textId="77777777" w:rsidR="00A33731" w:rsidRDefault="00A33731" w:rsidP="00A33731">
      <w:pPr>
        <w:spacing w:after="120" w:line="240" w:lineRule="auto"/>
        <w:jc w:val="both"/>
      </w:pPr>
      <w:r>
        <w:t>4.1. Instrukcja postepowania na wypadek pożaru ……………………………………………………………….……………16</w:t>
      </w:r>
    </w:p>
    <w:p w14:paraId="73A3E52B" w14:textId="77777777" w:rsidR="00A33731" w:rsidRDefault="00A33731" w:rsidP="00A33731">
      <w:pPr>
        <w:spacing w:after="120" w:line="240" w:lineRule="auto"/>
        <w:jc w:val="both"/>
      </w:pPr>
      <w:r>
        <w:t xml:space="preserve">4.2. Instrukcja postepowania na wypadek </w:t>
      </w:r>
      <w:bookmarkStart w:id="1" w:name="_Hlk112153469"/>
      <w:r>
        <w:t>powodzi, ulewy lub zalania z innych przyczyn</w:t>
      </w:r>
      <w:bookmarkEnd w:id="1"/>
      <w:r>
        <w:t>…….……………16</w:t>
      </w:r>
    </w:p>
    <w:p w14:paraId="719B891F" w14:textId="77777777" w:rsidR="00A33731" w:rsidRDefault="00A33731" w:rsidP="00A33731">
      <w:pPr>
        <w:spacing w:after="120" w:line="240" w:lineRule="auto"/>
        <w:jc w:val="both"/>
      </w:pPr>
      <w:r>
        <w:t>4.3. Instrukcja postepowania na wypadek wichury ….………………………………………………………….……………16</w:t>
      </w:r>
    </w:p>
    <w:p w14:paraId="76E856AE" w14:textId="77777777" w:rsidR="00A33731" w:rsidRDefault="00A33731" w:rsidP="00A33731">
      <w:pPr>
        <w:spacing w:after="120" w:line="240" w:lineRule="auto"/>
        <w:jc w:val="both"/>
      </w:pPr>
      <w:r>
        <w:t>4</w:t>
      </w:r>
      <w:r w:rsidRPr="003B7BE4">
        <w:t>.</w:t>
      </w:r>
      <w:r>
        <w:t>4</w:t>
      </w:r>
      <w:r w:rsidRPr="003B7BE4">
        <w:t xml:space="preserve">. Instrukcja postepowania na wypadek </w:t>
      </w:r>
      <w:r>
        <w:t xml:space="preserve">katastrofy budowlanej, awarii technicznej, chemicznej …. </w:t>
      </w:r>
      <w:r w:rsidRPr="003B7BE4">
        <w:t>16</w:t>
      </w:r>
    </w:p>
    <w:p w14:paraId="4A524B1E" w14:textId="77777777" w:rsidR="00A33731" w:rsidRDefault="00A33731" w:rsidP="00A33731">
      <w:pPr>
        <w:spacing w:after="120" w:line="240" w:lineRule="auto"/>
        <w:jc w:val="both"/>
      </w:pPr>
      <w:r>
        <w:t>4</w:t>
      </w:r>
      <w:r w:rsidRPr="003B7BE4">
        <w:t>.</w:t>
      </w:r>
      <w:r>
        <w:t>5</w:t>
      </w:r>
      <w:r w:rsidRPr="003B7BE4">
        <w:t xml:space="preserve">. Instrukcja postepowania na wypadek </w:t>
      </w:r>
      <w:bookmarkStart w:id="2" w:name="_Hlk112153488"/>
      <w:r>
        <w:t>demonstracji i rozruchów ulicznych, rabunku, aktów wandalizmu ……………………………………………………………………………………………………………………………………. 17</w:t>
      </w:r>
    </w:p>
    <w:p w14:paraId="5218AC1E" w14:textId="77777777" w:rsidR="00A33731" w:rsidRDefault="00A33731" w:rsidP="00A33731">
      <w:pPr>
        <w:spacing w:after="120" w:line="240" w:lineRule="auto"/>
        <w:jc w:val="both"/>
      </w:pPr>
      <w:r>
        <w:t>4</w:t>
      </w:r>
      <w:r w:rsidRPr="003B7BE4">
        <w:t>.</w:t>
      </w:r>
      <w:r>
        <w:t>6</w:t>
      </w:r>
      <w:r w:rsidRPr="003B7BE4">
        <w:t>. Instrukcj</w:t>
      </w:r>
      <w:bookmarkEnd w:id="2"/>
      <w:r w:rsidRPr="003B7BE4">
        <w:t xml:space="preserve">a postepowania na wypadek </w:t>
      </w:r>
      <w:r>
        <w:t>ataku terrorystycznego .</w:t>
      </w:r>
      <w:r w:rsidRPr="003B7BE4">
        <w:t>………………………………………………</w:t>
      </w:r>
      <w:r>
        <w:t xml:space="preserve">… </w:t>
      </w:r>
      <w:r w:rsidRPr="003B7BE4">
        <w:t>1</w:t>
      </w:r>
      <w:r>
        <w:t>8</w:t>
      </w:r>
    </w:p>
    <w:p w14:paraId="178FDC28" w14:textId="77777777" w:rsidR="00A33731" w:rsidRDefault="00A33731" w:rsidP="00A33731">
      <w:pPr>
        <w:spacing w:after="120" w:line="240" w:lineRule="auto"/>
        <w:jc w:val="both"/>
      </w:pPr>
      <w:r>
        <w:t>4</w:t>
      </w:r>
      <w:r w:rsidRPr="003B7BE4">
        <w:t>.</w:t>
      </w:r>
      <w:r>
        <w:t>7</w:t>
      </w:r>
      <w:r w:rsidRPr="003B7BE4">
        <w:t xml:space="preserve">. Instrukcja postepowania na wypadek </w:t>
      </w:r>
      <w:r>
        <w:t xml:space="preserve">konfliktu zbrojnego   </w:t>
      </w:r>
      <w:r w:rsidRPr="003B7BE4">
        <w:t>……………………………………………………</w:t>
      </w:r>
      <w:r>
        <w:t xml:space="preserve">… </w:t>
      </w:r>
      <w:r w:rsidRPr="003B7BE4">
        <w:t>1</w:t>
      </w:r>
      <w:r>
        <w:t>8</w:t>
      </w:r>
    </w:p>
    <w:p w14:paraId="04FDBB88" w14:textId="77777777" w:rsidR="00A33731" w:rsidRDefault="00A33731" w:rsidP="00A33731">
      <w:pPr>
        <w:spacing w:after="120" w:line="240" w:lineRule="auto"/>
        <w:jc w:val="both"/>
      </w:pPr>
      <w:r>
        <w:t xml:space="preserve">5. </w:t>
      </w:r>
      <w:r w:rsidRPr="00BD13C0">
        <w:t xml:space="preserve">Wykaz prac zabezpieczająco-ochronnych i dokumentacyjnych z określeniem osób odpowiedzialnych i zespołów, ze wskazaniem przypisanych im zadań oraz czasu ich wykonania </w:t>
      </w:r>
      <w:r>
        <w:t>……………………………..….. 19</w:t>
      </w:r>
    </w:p>
    <w:p w14:paraId="15101172" w14:textId="77777777" w:rsidR="00A33731" w:rsidRDefault="00A33731" w:rsidP="00A33731">
      <w:pPr>
        <w:spacing w:after="120" w:line="240" w:lineRule="auto"/>
        <w:jc w:val="both"/>
      </w:pPr>
      <w:r>
        <w:t xml:space="preserve">6. </w:t>
      </w:r>
      <w:r w:rsidRPr="00BD13C0">
        <w:t xml:space="preserve">Wykaz rodzajów i ilości potrzebnych materiałów i urządzeń, z określeniem ich przeznaczenia, sposobu pozyskania i miejsc przechowywania oraz kosztów </w:t>
      </w:r>
      <w:r>
        <w:t>……………………………………………….………….. 20</w:t>
      </w:r>
    </w:p>
    <w:p w14:paraId="247A0F5E" w14:textId="77777777" w:rsidR="00A33731" w:rsidRDefault="00A33731" w:rsidP="00A33731">
      <w:pPr>
        <w:spacing w:after="120" w:line="240" w:lineRule="auto"/>
        <w:jc w:val="both"/>
      </w:pPr>
      <w:r>
        <w:t>7. Wykaz osób reklamowanych na wniosek kierowników jednostek organizacyjnych na wypadek konfliktu zbrojnego oraz wykaz osób posiadających przydziały organizacyjno-mobilizacyjne do formacji obrony cywilnej ………………………………………………………………………………………………………………………..…….. 23</w:t>
      </w:r>
    </w:p>
    <w:p w14:paraId="79AC5187" w14:textId="77777777" w:rsidR="00A33731" w:rsidRDefault="00A33731" w:rsidP="00A33731">
      <w:pPr>
        <w:spacing w:after="120" w:line="240" w:lineRule="auto"/>
        <w:jc w:val="both"/>
      </w:pPr>
      <w:r>
        <w:t xml:space="preserve">8. Opis (schemat) systemu alarmowania (powiadamiania), kierowania, współdziałania i łączności </w:t>
      </w:r>
      <w:r>
        <w:br/>
        <w:t>z wykazami adresów, telefonów (faksów) jednostek ratowniczych, osób funkcyjnych, specjalistycznych służb, instytucji i rzeczoznawców ……………………………………………………………………………..……………………… 25</w:t>
      </w:r>
    </w:p>
    <w:p w14:paraId="62C093B7" w14:textId="77777777" w:rsidR="00A33731" w:rsidRDefault="00A33731" w:rsidP="00A33731">
      <w:pPr>
        <w:spacing w:after="120" w:line="240" w:lineRule="auto"/>
        <w:jc w:val="both"/>
      </w:pPr>
      <w:r>
        <w:t xml:space="preserve">9. Określenie sposobu dokumentowania działań ratowniczych i informowania o stratach, szkodach </w:t>
      </w:r>
      <w:r>
        <w:br/>
        <w:t>i potrzebach w zakresie ich likwidacji ………</w:t>
      </w:r>
      <w:bookmarkStart w:id="3" w:name="_Hlk112839072"/>
      <w:r>
        <w:t>………………………………………..……………………….……………………. 26</w:t>
      </w:r>
      <w:bookmarkEnd w:id="3"/>
      <w:r>
        <w:t xml:space="preserve"> </w:t>
      </w:r>
    </w:p>
    <w:p w14:paraId="10EFAE12" w14:textId="77777777" w:rsidR="00A33731" w:rsidRDefault="00A33731" w:rsidP="00A33731">
      <w:pPr>
        <w:spacing w:after="120" w:line="240" w:lineRule="auto"/>
        <w:jc w:val="both"/>
      </w:pPr>
      <w:r>
        <w:t>10. Wykaz zbiorczy zabytków ruchomych ………………………………………..……………………….…………………….. 27</w:t>
      </w:r>
    </w:p>
    <w:p w14:paraId="55F5B32B" w14:textId="77777777" w:rsidR="00A33731" w:rsidRDefault="00A33731" w:rsidP="00A33731">
      <w:pPr>
        <w:spacing w:after="120" w:line="240" w:lineRule="auto"/>
        <w:jc w:val="both"/>
      </w:pPr>
      <w:r>
        <w:t xml:space="preserve">11. Wykaz „kart tożsamości” </w:t>
      </w:r>
      <w:r w:rsidRPr="00BF5194">
        <w:t>………………………………………..……………………….……………………</w:t>
      </w:r>
      <w:r>
        <w:t>………………….</w:t>
      </w:r>
      <w:r w:rsidRPr="00BF5194">
        <w:t>. 2</w:t>
      </w:r>
      <w:r>
        <w:t>8</w:t>
      </w:r>
    </w:p>
    <w:p w14:paraId="4DE74F2A" w14:textId="77777777" w:rsidR="00A33731" w:rsidRDefault="00A33731" w:rsidP="00A33731">
      <w:pPr>
        <w:spacing w:after="120" w:line="240" w:lineRule="auto"/>
        <w:jc w:val="both"/>
      </w:pPr>
      <w:r>
        <w:t>12. Wzory oznakowania zabytków ………………………………………..……………………….……………………………….. 30</w:t>
      </w:r>
    </w:p>
    <w:p w14:paraId="3DD4D03B" w14:textId="77777777" w:rsidR="00A33731" w:rsidRDefault="00A33731" w:rsidP="00A33731">
      <w:pPr>
        <w:spacing w:after="120" w:line="240" w:lineRule="auto"/>
        <w:jc w:val="both"/>
      </w:pPr>
      <w:r>
        <w:t>13. Przedsięwzięcia związane z ukryciem i zabezpieczeniem zabytków ruchomych w obrębie nieruchomości jednostki organizacyjnej ………………………………………..……………………….………………………. 31</w:t>
      </w:r>
    </w:p>
    <w:p w14:paraId="28453656" w14:textId="77777777" w:rsidR="00A33731" w:rsidRDefault="00A33731" w:rsidP="00A33731">
      <w:pPr>
        <w:spacing w:after="120" w:line="240" w:lineRule="auto"/>
        <w:jc w:val="both"/>
      </w:pPr>
      <w:r>
        <w:lastRenderedPageBreak/>
        <w:t xml:space="preserve">13.1. Dane ilościowe zasobów oraz podstawowa dokumentacja przewidziana do ukrycia </w:t>
      </w:r>
      <w:r>
        <w:br/>
        <w:t>i zabezpieczenia w miejscu dotychczasowego eksponowania ………………………………………..………………… 33</w:t>
      </w:r>
    </w:p>
    <w:p w14:paraId="02423EFD" w14:textId="77777777" w:rsidR="00A33731" w:rsidRDefault="00A33731" w:rsidP="00A33731">
      <w:pPr>
        <w:spacing w:after="120" w:line="240" w:lineRule="auto"/>
        <w:jc w:val="both"/>
      </w:pPr>
      <w:r>
        <w:t xml:space="preserve">13.2. </w:t>
      </w:r>
      <w:r w:rsidRPr="00BD13C0">
        <w:t xml:space="preserve">Spisy zabytków, dane dot. opakowań, kalkulacja czasu niezbędnego do przeprowadzenia prac zabezpieczających oraz kosztów oraz wykaz liczby osób niezbędnych do przeprowadzenia prac zabezpieczających </w:t>
      </w:r>
      <w:r>
        <w:t>…………………………………….……..……………………….……………………………………………………. 35</w:t>
      </w:r>
    </w:p>
    <w:p w14:paraId="427716CC" w14:textId="77777777" w:rsidR="00A33731" w:rsidRDefault="00A33731" w:rsidP="00A33731">
      <w:pPr>
        <w:spacing w:after="120" w:line="240" w:lineRule="auto"/>
        <w:jc w:val="both"/>
      </w:pPr>
      <w:r>
        <w:t>14. Osoba odpowiedzialna za zabezpieczenie zabytków na miejscu …………………………………………..…… 39</w:t>
      </w:r>
    </w:p>
    <w:p w14:paraId="6DB2745D" w14:textId="77777777" w:rsidR="00A33731" w:rsidRDefault="00A33731" w:rsidP="00A33731">
      <w:pPr>
        <w:spacing w:after="120" w:line="240" w:lineRule="auto"/>
        <w:jc w:val="both"/>
      </w:pPr>
      <w:r>
        <w:t>15. Inne czynności związane z wykonaniem przedsięwzięcia …………………………………………..……………… 39</w:t>
      </w:r>
    </w:p>
    <w:p w14:paraId="722705F9" w14:textId="77777777" w:rsidR="00A33731" w:rsidRDefault="00A33731" w:rsidP="00A33731">
      <w:pPr>
        <w:spacing w:after="120" w:line="240" w:lineRule="auto"/>
        <w:jc w:val="both"/>
      </w:pPr>
      <w:r>
        <w:t xml:space="preserve">16. </w:t>
      </w:r>
      <w:r w:rsidRPr="00BD13C0">
        <w:t xml:space="preserve">Zakres prac adaptacyjnych pomieszczeń przeznaczonych na ukrycia, kalkulacje czasu niezbędnego do przeprowadzenia rozśrodkowania lub ewakuacji, organizacja pracy, koszty </w:t>
      </w:r>
      <w:r>
        <w:t>……………….……………… 40</w:t>
      </w:r>
    </w:p>
    <w:p w14:paraId="5E1D1AC4" w14:textId="77777777" w:rsidR="00A33731" w:rsidRDefault="00A33731" w:rsidP="00A33731">
      <w:pPr>
        <w:spacing w:after="120" w:line="240" w:lineRule="auto"/>
        <w:jc w:val="both"/>
      </w:pPr>
      <w:r>
        <w:t>17. Wykaz osób odpowiedzialnych za wykonanie poszczególnych czynności …………..……………………… 49</w:t>
      </w:r>
    </w:p>
    <w:bookmarkEnd w:id="0"/>
    <w:p w14:paraId="7B96BFEF" w14:textId="614E2B09" w:rsidR="000956D2" w:rsidRDefault="000956D2" w:rsidP="00210189">
      <w:pPr>
        <w:spacing w:after="120" w:line="240" w:lineRule="auto"/>
      </w:pPr>
    </w:p>
    <w:p w14:paraId="3BDECE5D" w14:textId="77076164" w:rsidR="000956D2" w:rsidRDefault="00132A0B" w:rsidP="00210189">
      <w:pPr>
        <w:spacing w:after="120" w:line="240" w:lineRule="auto"/>
        <w:jc w:val="center"/>
      </w:pPr>
      <w:bookmarkStart w:id="4" w:name="_Hlk112154567"/>
      <w:r>
        <w:t>I</w:t>
      </w:r>
      <w:r w:rsidR="000956D2">
        <w:t xml:space="preserve">I CZĘŚĆ </w:t>
      </w:r>
      <w:r>
        <w:t>GRAFICZNA</w:t>
      </w:r>
    </w:p>
    <w:p w14:paraId="6D9F894B" w14:textId="77777777" w:rsidR="000956D2" w:rsidRDefault="000956D2" w:rsidP="00210189">
      <w:pPr>
        <w:spacing w:after="120" w:line="240" w:lineRule="auto"/>
        <w:jc w:val="center"/>
      </w:pPr>
    </w:p>
    <w:p w14:paraId="28D8D5D7" w14:textId="71535D06" w:rsidR="00850713" w:rsidRDefault="000956D2" w:rsidP="00210189">
      <w:pPr>
        <w:spacing w:after="120" w:line="240" w:lineRule="auto"/>
        <w:jc w:val="both"/>
      </w:pPr>
      <w:bookmarkStart w:id="5" w:name="_Hlk112223533"/>
      <w:r>
        <w:t xml:space="preserve">1. </w:t>
      </w:r>
      <w:r w:rsidR="008C32AB" w:rsidRPr="008C32AB">
        <w:t>Mapa/plan usytuowania w terenie obiektu, w którym eksponuje się lub przechowuje zabytki ruchome</w:t>
      </w:r>
      <w:r w:rsidR="008C32AB" w:rsidRPr="008C32AB">
        <w:t xml:space="preserve"> </w:t>
      </w:r>
      <w:r w:rsidR="008C32AB">
        <w:t>………………………………………………….</w:t>
      </w:r>
      <w:r w:rsidR="00850713">
        <w:t>…….…………..……………………..……………………………….………….. 5</w:t>
      </w:r>
      <w:r w:rsidR="00C93F54">
        <w:t>2</w:t>
      </w:r>
    </w:p>
    <w:bookmarkEnd w:id="5"/>
    <w:p w14:paraId="0B1B1084" w14:textId="6A8B5FFD" w:rsidR="00E56B68" w:rsidRDefault="00476880" w:rsidP="00210189">
      <w:pPr>
        <w:spacing w:after="120" w:line="240" w:lineRule="auto"/>
        <w:jc w:val="both"/>
      </w:pPr>
      <w:r>
        <w:t>2</w:t>
      </w:r>
      <w:r w:rsidR="00E56B68">
        <w:t xml:space="preserve">. </w:t>
      </w:r>
      <w:r w:rsidR="00E56B68" w:rsidRPr="00850713">
        <w:t>Mapa</w:t>
      </w:r>
      <w:r w:rsidR="00850713">
        <w:t>/szkic</w:t>
      </w:r>
      <w:r w:rsidR="00E56B68">
        <w:t xml:space="preserve"> miejsca i tras rozśrodkowania lub ewakuacji zabytków …………………………………………</w:t>
      </w:r>
      <w:r w:rsidR="00850713">
        <w:t>.</w:t>
      </w:r>
      <w:r w:rsidR="00E56B68">
        <w:t xml:space="preserve">….. </w:t>
      </w:r>
      <w:r w:rsidR="00850713">
        <w:t>53</w:t>
      </w:r>
    </w:p>
    <w:p w14:paraId="7FEE629E" w14:textId="126B029A" w:rsidR="00476880" w:rsidRDefault="00476880" w:rsidP="00210189">
      <w:pPr>
        <w:spacing w:after="120" w:line="240" w:lineRule="auto"/>
        <w:jc w:val="both"/>
      </w:pPr>
      <w:r>
        <w:t>3. Wzór „karty tożsamości” …………………………………………………………………………………………………………….. 54</w:t>
      </w:r>
    </w:p>
    <w:bookmarkEnd w:id="4"/>
    <w:p w14:paraId="6C9E90E1" w14:textId="667ADD36" w:rsidR="009171CB" w:rsidRDefault="00170C44" w:rsidP="00210189">
      <w:pPr>
        <w:spacing w:after="120" w:line="240" w:lineRule="auto"/>
        <w:jc w:val="both"/>
      </w:pPr>
      <w:r>
        <w:t>4</w:t>
      </w:r>
      <w:r w:rsidR="00132A0B">
        <w:t xml:space="preserve">. </w:t>
      </w:r>
      <w:r w:rsidR="009171CB">
        <w:t>Wzór oznakowania opakowań dla zabytków ruchomych ……………………</w:t>
      </w:r>
      <w:r w:rsidR="000D7A69">
        <w:t>.</w:t>
      </w:r>
      <w:r w:rsidR="005D5BF8">
        <w:t>.</w:t>
      </w:r>
      <w:r w:rsidR="009171CB">
        <w:t xml:space="preserve">………………………………………. </w:t>
      </w:r>
      <w:r w:rsidR="00850713">
        <w:t>5</w:t>
      </w:r>
      <w:r w:rsidR="00476880">
        <w:t>5</w:t>
      </w:r>
    </w:p>
    <w:p w14:paraId="3FF15BEB" w14:textId="2B26AAB2" w:rsidR="003B7A55" w:rsidRDefault="003B7A55" w:rsidP="003B7A55">
      <w:pPr>
        <w:spacing w:after="120" w:line="240" w:lineRule="auto"/>
        <w:jc w:val="both"/>
      </w:pPr>
      <w:r>
        <w:t>5.</w:t>
      </w:r>
      <w:r>
        <w:t xml:space="preserve"> </w:t>
      </w:r>
      <w:r>
        <w:t>Zdjęcia obiektu</w:t>
      </w:r>
      <w:r>
        <w:t xml:space="preserve"> ……………………………………………………………………………………………………………………………. 56</w:t>
      </w:r>
    </w:p>
    <w:p w14:paraId="69951435" w14:textId="0A20137E" w:rsidR="003B7A55" w:rsidRDefault="003B7A55" w:rsidP="003B7A55">
      <w:pPr>
        <w:spacing w:after="120" w:line="240" w:lineRule="auto"/>
        <w:jc w:val="both"/>
      </w:pPr>
      <w:r>
        <w:t>6.</w:t>
      </w:r>
      <w:r>
        <w:t xml:space="preserve"> </w:t>
      </w:r>
      <w:r>
        <w:t>Schematy rozmieszczenia najcenniejszych zbiorów</w:t>
      </w:r>
      <w:r>
        <w:t xml:space="preserve"> …………………………………………………………………….. 57</w:t>
      </w:r>
    </w:p>
    <w:p w14:paraId="6C511DB4" w14:textId="70B2C5FD" w:rsidR="003B7A55" w:rsidRDefault="003B7A55" w:rsidP="003B7A55">
      <w:pPr>
        <w:spacing w:after="120" w:line="240" w:lineRule="auto"/>
        <w:jc w:val="both"/>
      </w:pPr>
      <w:r>
        <w:t>7.</w:t>
      </w:r>
      <w:r>
        <w:t xml:space="preserve"> </w:t>
      </w:r>
      <w:r>
        <w:t xml:space="preserve">Rzuty poziome kondygnacji obiektu z planem </w:t>
      </w:r>
      <w:proofErr w:type="spellStart"/>
      <w:r>
        <w:t>sal</w:t>
      </w:r>
      <w:proofErr w:type="spellEnd"/>
      <w:r>
        <w:t xml:space="preserve"> wystawienniczych</w:t>
      </w:r>
      <w:r>
        <w:t xml:space="preserve"> ………………………………………….. 58</w:t>
      </w:r>
    </w:p>
    <w:p w14:paraId="7EED75ED" w14:textId="77777777" w:rsidR="003B7A55" w:rsidRDefault="003B7A55" w:rsidP="003B7A55">
      <w:pPr>
        <w:spacing w:after="120" w:line="240" w:lineRule="auto"/>
        <w:jc w:val="both"/>
      </w:pPr>
    </w:p>
    <w:p w14:paraId="76D208E5" w14:textId="0B41BFDA" w:rsidR="003B7A55" w:rsidRDefault="003B7A55" w:rsidP="003B7A55">
      <w:pPr>
        <w:spacing w:after="120" w:line="240" w:lineRule="auto"/>
        <w:jc w:val="both"/>
      </w:pPr>
      <w:r>
        <w:t>8.</w:t>
      </w:r>
      <w:r>
        <w:t xml:space="preserve"> </w:t>
      </w:r>
      <w:r>
        <w:t xml:space="preserve">Zdjęcia </w:t>
      </w:r>
      <w:proofErr w:type="spellStart"/>
      <w:r>
        <w:t>sal</w:t>
      </w:r>
      <w:proofErr w:type="spellEnd"/>
      <w:r>
        <w:t xml:space="preserve"> wystawienniczych z ekspozycją najcenniejszych zabytków</w:t>
      </w:r>
      <w:r>
        <w:t xml:space="preserve"> ………………………………………….. 59</w:t>
      </w:r>
    </w:p>
    <w:p w14:paraId="514E4A07" w14:textId="037B551F" w:rsidR="003B7A55" w:rsidRDefault="003B7A55" w:rsidP="003B7A55">
      <w:pPr>
        <w:spacing w:after="120" w:line="240" w:lineRule="auto"/>
        <w:jc w:val="both"/>
      </w:pPr>
      <w:r>
        <w:t>9.</w:t>
      </w:r>
      <w:r>
        <w:t xml:space="preserve"> </w:t>
      </w:r>
      <w:r>
        <w:t>Rzut poziomy kondygnacji obiektu z zaznaczeniem pomieszczeń przeznaczonych do przemieszczenia i ukrycia najcenniejszych zbiorów</w:t>
      </w:r>
      <w:r>
        <w:t xml:space="preserve"> ……………………………………………………………………………………………………. 60</w:t>
      </w:r>
    </w:p>
    <w:p w14:paraId="12856013" w14:textId="7321F953" w:rsidR="003B7A55" w:rsidRDefault="003B7A55" w:rsidP="003B7A55">
      <w:pPr>
        <w:spacing w:after="120" w:line="240" w:lineRule="auto"/>
        <w:jc w:val="both"/>
      </w:pPr>
      <w:r>
        <w:t>10.</w:t>
      </w:r>
      <w:r>
        <w:t xml:space="preserve"> </w:t>
      </w:r>
      <w:r>
        <w:t>Schemat rozmieszczenia głównych wyłączników energii elektrycznej oraz zaworów bezpieczeństwa i podręcznego sprzętu ppoż.</w:t>
      </w:r>
      <w:r>
        <w:t xml:space="preserve"> …………………………………………………………………………………………………………... 61</w:t>
      </w:r>
    </w:p>
    <w:p w14:paraId="567298A1" w14:textId="05564AD5" w:rsidR="00067B35" w:rsidRDefault="00067B35" w:rsidP="00210189">
      <w:pPr>
        <w:spacing w:after="120" w:line="240" w:lineRule="auto"/>
        <w:jc w:val="both"/>
      </w:pPr>
    </w:p>
    <w:p w14:paraId="5A8187E6" w14:textId="7043833D" w:rsidR="00067B35" w:rsidRDefault="00BF5194" w:rsidP="00210189">
      <w:pPr>
        <w:spacing w:after="120" w:line="240" w:lineRule="auto"/>
        <w:jc w:val="center"/>
      </w:pPr>
      <w:r>
        <w:t>ZAŁ</w:t>
      </w:r>
      <w:r w:rsidR="00303745">
        <w:t>Ą</w:t>
      </w:r>
      <w:r>
        <w:t>CZNIKI</w:t>
      </w:r>
    </w:p>
    <w:p w14:paraId="7A449A6C" w14:textId="34E51F7D" w:rsidR="00C93F54" w:rsidRDefault="00C93F54" w:rsidP="00210189">
      <w:pPr>
        <w:spacing w:after="120" w:line="240" w:lineRule="auto"/>
        <w:jc w:val="center"/>
      </w:pPr>
    </w:p>
    <w:p w14:paraId="55088E50" w14:textId="3CC5B0B4" w:rsidR="00C803A6" w:rsidRDefault="00C803A6" w:rsidP="00210189">
      <w:pPr>
        <w:spacing w:after="120" w:line="240" w:lineRule="auto"/>
        <w:jc w:val="both"/>
      </w:pPr>
      <w:r>
        <w:t xml:space="preserve">Załącznik nr 1. </w:t>
      </w:r>
      <w:bookmarkStart w:id="6" w:name="_Hlk119497373"/>
      <w:r w:rsidR="00346806">
        <w:t>Mapa/plan usytuowania w terenie obiektu, w którym eksponuje się lub przechowuje zabytki ruchome</w:t>
      </w:r>
      <w:bookmarkEnd w:id="6"/>
    </w:p>
    <w:p w14:paraId="24BE20F3" w14:textId="629A28B5" w:rsidR="00732595" w:rsidRDefault="00732595" w:rsidP="00210189">
      <w:pPr>
        <w:spacing w:after="120" w:line="240" w:lineRule="auto"/>
        <w:jc w:val="both"/>
      </w:pPr>
      <w:r>
        <w:t xml:space="preserve">Załącznik nr 2. </w:t>
      </w:r>
      <w:r w:rsidRPr="00386152">
        <w:t>Wykaz zbiorczy zabytków ruchomych</w:t>
      </w:r>
    </w:p>
    <w:p w14:paraId="30551C38" w14:textId="415F6E35" w:rsidR="00732595" w:rsidRDefault="00732595" w:rsidP="00210189">
      <w:pPr>
        <w:spacing w:after="120" w:line="240" w:lineRule="auto"/>
        <w:jc w:val="both"/>
      </w:pPr>
      <w:r>
        <w:t xml:space="preserve">Załącznik nr 3. </w:t>
      </w:r>
      <w:r w:rsidRPr="00386152">
        <w:t>Wykaz „kart tożsamości”</w:t>
      </w:r>
    </w:p>
    <w:p w14:paraId="456AF527" w14:textId="3239E2CA" w:rsidR="00732595" w:rsidRDefault="00732595" w:rsidP="00210189">
      <w:pPr>
        <w:spacing w:after="120" w:line="240" w:lineRule="auto"/>
        <w:jc w:val="both"/>
      </w:pPr>
      <w:r>
        <w:t>Załącznik nr 4. Wzory opakowań zbiorczych</w:t>
      </w:r>
    </w:p>
    <w:p w14:paraId="71BE3985" w14:textId="724F594B" w:rsidR="00732595" w:rsidRDefault="00732595" w:rsidP="00210189">
      <w:pPr>
        <w:spacing w:after="120" w:line="240" w:lineRule="auto"/>
        <w:jc w:val="both"/>
      </w:pPr>
      <w:r>
        <w:t xml:space="preserve">Załącznik nr 5. Spis zabytków podlegających przemieszczeniu </w:t>
      </w:r>
    </w:p>
    <w:p w14:paraId="69217ED1" w14:textId="20FFBAF6" w:rsidR="00A220BC" w:rsidRDefault="00A220BC" w:rsidP="00210189">
      <w:pPr>
        <w:spacing w:after="120" w:line="240" w:lineRule="auto"/>
        <w:jc w:val="both"/>
      </w:pPr>
      <w:r>
        <w:t>Załącznik nr 6. Wykaz osób reklamowanych na wypadek konfliktu zbrojnego</w:t>
      </w:r>
    </w:p>
    <w:p w14:paraId="5B135257" w14:textId="77777777" w:rsidR="00A220BC" w:rsidRDefault="00A220BC" w:rsidP="00210189">
      <w:pPr>
        <w:spacing w:after="120" w:line="240" w:lineRule="auto"/>
        <w:jc w:val="both"/>
      </w:pPr>
      <w:r>
        <w:t>Załącznik nr 7. Wykaz osób posiadających przydziały organizacyjno-mobilizacyjne do formacji obrony cywilnej</w:t>
      </w:r>
    </w:p>
    <w:p w14:paraId="0977ADD6" w14:textId="121B557D" w:rsidR="00386152" w:rsidRDefault="00C803A6" w:rsidP="00210189">
      <w:pPr>
        <w:spacing w:after="120" w:line="240" w:lineRule="auto"/>
        <w:jc w:val="both"/>
      </w:pPr>
      <w:r>
        <w:lastRenderedPageBreak/>
        <w:t>Załącznik</w:t>
      </w:r>
      <w:r w:rsidR="00386152">
        <w:t xml:space="preserve"> nr </w:t>
      </w:r>
      <w:r w:rsidR="00A220BC">
        <w:t>8</w:t>
      </w:r>
      <w:r w:rsidR="00386152">
        <w:t xml:space="preserve">. </w:t>
      </w:r>
      <w:r w:rsidRPr="00C803A6">
        <w:t>Miejsca i trasy rozśrodkowania lub ewakuacji</w:t>
      </w:r>
    </w:p>
    <w:p w14:paraId="3DAB4D30" w14:textId="72EF557D" w:rsidR="00C915F9" w:rsidRDefault="00C915F9" w:rsidP="00210189">
      <w:pPr>
        <w:spacing w:after="120" w:line="240" w:lineRule="auto"/>
        <w:jc w:val="both"/>
      </w:pPr>
      <w:r>
        <w:t>Załącznik nr 9. Spis przewidywanych prac zabezpieczających</w:t>
      </w:r>
    </w:p>
    <w:p w14:paraId="62AF865B" w14:textId="4BD8D02E" w:rsidR="00C915F9" w:rsidRDefault="00C915F9" w:rsidP="00210189">
      <w:pPr>
        <w:spacing w:after="120" w:line="240" w:lineRule="auto"/>
        <w:jc w:val="both"/>
      </w:pPr>
      <w:r>
        <w:t>Załącznik nr 10. Wykaz materiałów i urządzeń niezbędnych do zabezpieczenia</w:t>
      </w:r>
    </w:p>
    <w:p w14:paraId="1885BCBA" w14:textId="1A1DB459" w:rsidR="008C32AB" w:rsidRPr="008C32AB" w:rsidRDefault="008C32AB" w:rsidP="008C32AB">
      <w:r>
        <w:t xml:space="preserve">Załącznik Nr 11. </w:t>
      </w:r>
      <w:r w:rsidRPr="008C32AB">
        <w:t>Formularz zgłoszenia strat w zabytkach</w:t>
      </w:r>
    </w:p>
    <w:p w14:paraId="57B75C56" w14:textId="5DA5E111" w:rsidR="008C32AB" w:rsidRDefault="008C32AB" w:rsidP="00210189">
      <w:pPr>
        <w:spacing w:after="120" w:line="240" w:lineRule="auto"/>
        <w:jc w:val="both"/>
      </w:pPr>
    </w:p>
    <w:p w14:paraId="68298C90" w14:textId="77777777" w:rsidR="0034688B" w:rsidRDefault="0034688B" w:rsidP="00210189">
      <w:pPr>
        <w:spacing w:after="120" w:line="240" w:lineRule="auto"/>
        <w:jc w:val="both"/>
      </w:pPr>
    </w:p>
    <w:p w14:paraId="062710FC" w14:textId="77777777" w:rsidR="00BF5194" w:rsidRDefault="00BF5194" w:rsidP="00210189">
      <w:pPr>
        <w:spacing w:after="120" w:line="240" w:lineRule="auto"/>
        <w:jc w:val="center"/>
      </w:pPr>
    </w:p>
    <w:p w14:paraId="69E4498B" w14:textId="75E64AEF" w:rsidR="00067B35" w:rsidRDefault="00067B35" w:rsidP="00210189">
      <w:pPr>
        <w:spacing w:after="120" w:line="240" w:lineRule="auto"/>
        <w:jc w:val="both"/>
      </w:pPr>
    </w:p>
    <w:p w14:paraId="1ED5B32E" w14:textId="0747A509" w:rsidR="00067B35" w:rsidRDefault="00067B35" w:rsidP="00210189">
      <w:pPr>
        <w:spacing w:after="120" w:line="240" w:lineRule="auto"/>
        <w:jc w:val="both"/>
      </w:pPr>
    </w:p>
    <w:p w14:paraId="6292FC05" w14:textId="3BDB3D09" w:rsidR="00067B35" w:rsidRDefault="00067B35" w:rsidP="005D5BF8">
      <w:pPr>
        <w:spacing w:after="0" w:line="240" w:lineRule="auto"/>
        <w:jc w:val="both"/>
      </w:pPr>
    </w:p>
    <w:p w14:paraId="64C1475A" w14:textId="65DB33AA" w:rsidR="00067B35" w:rsidRDefault="00067B35" w:rsidP="005D5BF8">
      <w:pPr>
        <w:spacing w:after="0" w:line="240" w:lineRule="auto"/>
        <w:jc w:val="both"/>
      </w:pPr>
    </w:p>
    <w:p w14:paraId="2559F725" w14:textId="076B1FFC" w:rsidR="00067B35" w:rsidRDefault="00067B35" w:rsidP="005D5BF8">
      <w:pPr>
        <w:spacing w:after="0" w:line="240" w:lineRule="auto"/>
        <w:jc w:val="both"/>
      </w:pPr>
    </w:p>
    <w:p w14:paraId="33B6BC59" w14:textId="046465D9" w:rsidR="00067B35" w:rsidRDefault="00067B35" w:rsidP="005D5BF8">
      <w:pPr>
        <w:spacing w:after="0" w:line="240" w:lineRule="auto"/>
        <w:jc w:val="both"/>
      </w:pPr>
    </w:p>
    <w:p w14:paraId="1AA3DC33" w14:textId="1B434401" w:rsidR="00067B35" w:rsidRDefault="00067B35" w:rsidP="005D5BF8">
      <w:pPr>
        <w:spacing w:after="0" w:line="240" w:lineRule="auto"/>
        <w:jc w:val="both"/>
      </w:pPr>
    </w:p>
    <w:p w14:paraId="7E94AC08" w14:textId="2898AEA9" w:rsidR="00067B35" w:rsidRDefault="00067B35" w:rsidP="005D5BF8">
      <w:pPr>
        <w:spacing w:after="0" w:line="240" w:lineRule="auto"/>
        <w:jc w:val="both"/>
      </w:pPr>
    </w:p>
    <w:p w14:paraId="047157B3" w14:textId="0B3E1A63" w:rsidR="00067B35" w:rsidRDefault="00067B35" w:rsidP="005D5BF8">
      <w:pPr>
        <w:spacing w:after="0" w:line="240" w:lineRule="auto"/>
        <w:jc w:val="both"/>
      </w:pPr>
    </w:p>
    <w:p w14:paraId="68870FD2" w14:textId="7032B474" w:rsidR="00067B35" w:rsidRDefault="00067B35" w:rsidP="005D5BF8">
      <w:pPr>
        <w:spacing w:after="0" w:line="240" w:lineRule="auto"/>
        <w:jc w:val="both"/>
      </w:pPr>
    </w:p>
    <w:p w14:paraId="6441B6FB" w14:textId="4815AA4D" w:rsidR="00A220BC" w:rsidRDefault="00A220BC" w:rsidP="005D5BF8">
      <w:pPr>
        <w:spacing w:after="0" w:line="240" w:lineRule="auto"/>
        <w:jc w:val="both"/>
      </w:pPr>
    </w:p>
    <w:p w14:paraId="02333421" w14:textId="0163758A" w:rsidR="00A220BC" w:rsidRDefault="00A220BC" w:rsidP="005D5BF8">
      <w:pPr>
        <w:spacing w:after="0" w:line="240" w:lineRule="auto"/>
        <w:jc w:val="both"/>
      </w:pPr>
    </w:p>
    <w:p w14:paraId="5FA0CE4E" w14:textId="37176664" w:rsidR="00A220BC" w:rsidRDefault="00A220BC" w:rsidP="005D5BF8">
      <w:pPr>
        <w:spacing w:after="0" w:line="240" w:lineRule="auto"/>
        <w:jc w:val="both"/>
      </w:pPr>
    </w:p>
    <w:p w14:paraId="17BFCBD1" w14:textId="031FE8DC" w:rsidR="00A220BC" w:rsidRDefault="00A220BC" w:rsidP="005D5BF8">
      <w:pPr>
        <w:spacing w:after="0" w:line="240" w:lineRule="auto"/>
        <w:jc w:val="both"/>
      </w:pPr>
    </w:p>
    <w:p w14:paraId="7A34E023" w14:textId="3045A0C8" w:rsidR="00A33731" w:rsidRDefault="00A33731" w:rsidP="005D5BF8">
      <w:pPr>
        <w:spacing w:after="0" w:line="240" w:lineRule="auto"/>
        <w:jc w:val="both"/>
      </w:pPr>
    </w:p>
    <w:p w14:paraId="7A35D592" w14:textId="7E4F35BA" w:rsidR="00A33731" w:rsidRDefault="00A33731" w:rsidP="005D5BF8">
      <w:pPr>
        <w:spacing w:after="0" w:line="240" w:lineRule="auto"/>
        <w:jc w:val="both"/>
      </w:pPr>
    </w:p>
    <w:p w14:paraId="3FCD0BCB" w14:textId="384A41E3" w:rsidR="00A33731" w:rsidRDefault="00A33731" w:rsidP="005D5BF8">
      <w:pPr>
        <w:spacing w:after="0" w:line="240" w:lineRule="auto"/>
        <w:jc w:val="both"/>
      </w:pPr>
    </w:p>
    <w:p w14:paraId="13CE84D3" w14:textId="74CA4095" w:rsidR="00A33731" w:rsidRDefault="00A33731" w:rsidP="005D5BF8">
      <w:pPr>
        <w:spacing w:after="0" w:line="240" w:lineRule="auto"/>
        <w:jc w:val="both"/>
      </w:pPr>
    </w:p>
    <w:p w14:paraId="0E1C7B3C" w14:textId="75B05DDF" w:rsidR="00A33731" w:rsidRDefault="00A33731" w:rsidP="005D5BF8">
      <w:pPr>
        <w:spacing w:after="0" w:line="240" w:lineRule="auto"/>
        <w:jc w:val="both"/>
      </w:pPr>
    </w:p>
    <w:p w14:paraId="0A0E333E" w14:textId="5DD0957B" w:rsidR="00A33731" w:rsidRDefault="00A33731" w:rsidP="005D5BF8">
      <w:pPr>
        <w:spacing w:after="0" w:line="240" w:lineRule="auto"/>
        <w:jc w:val="both"/>
      </w:pPr>
    </w:p>
    <w:p w14:paraId="26038639" w14:textId="7040F9D1" w:rsidR="00A33731" w:rsidRDefault="00A33731" w:rsidP="005D5BF8">
      <w:pPr>
        <w:spacing w:after="0" w:line="240" w:lineRule="auto"/>
        <w:jc w:val="both"/>
      </w:pPr>
    </w:p>
    <w:p w14:paraId="07BCC136" w14:textId="6F4CF8E0" w:rsidR="00A33731" w:rsidRDefault="00A33731" w:rsidP="005D5BF8">
      <w:pPr>
        <w:spacing w:after="0" w:line="240" w:lineRule="auto"/>
        <w:jc w:val="both"/>
      </w:pPr>
    </w:p>
    <w:p w14:paraId="76F4956B" w14:textId="20152761" w:rsidR="00A33731" w:rsidRDefault="00A33731" w:rsidP="005D5BF8">
      <w:pPr>
        <w:spacing w:after="0" w:line="240" w:lineRule="auto"/>
        <w:jc w:val="both"/>
      </w:pPr>
    </w:p>
    <w:p w14:paraId="6694714E" w14:textId="67CB9899" w:rsidR="00A33731" w:rsidRDefault="00A33731" w:rsidP="005D5BF8">
      <w:pPr>
        <w:spacing w:after="0" w:line="240" w:lineRule="auto"/>
        <w:jc w:val="both"/>
      </w:pPr>
    </w:p>
    <w:p w14:paraId="08AA0891" w14:textId="7E175420" w:rsidR="00A33731" w:rsidRDefault="00A33731" w:rsidP="005D5BF8">
      <w:pPr>
        <w:spacing w:after="0" w:line="240" w:lineRule="auto"/>
        <w:jc w:val="both"/>
      </w:pPr>
    </w:p>
    <w:p w14:paraId="60034B54" w14:textId="796DD185" w:rsidR="00A33731" w:rsidRDefault="00A33731" w:rsidP="005D5BF8">
      <w:pPr>
        <w:spacing w:after="0" w:line="240" w:lineRule="auto"/>
        <w:jc w:val="both"/>
      </w:pPr>
    </w:p>
    <w:p w14:paraId="050BCCC3" w14:textId="30BB089E" w:rsidR="00A33731" w:rsidRDefault="00A33731" w:rsidP="005D5BF8">
      <w:pPr>
        <w:spacing w:after="0" w:line="240" w:lineRule="auto"/>
        <w:jc w:val="both"/>
      </w:pPr>
    </w:p>
    <w:p w14:paraId="12465C95" w14:textId="305A8909" w:rsidR="00A33731" w:rsidRDefault="00A33731" w:rsidP="005D5BF8">
      <w:pPr>
        <w:spacing w:after="0" w:line="240" w:lineRule="auto"/>
        <w:jc w:val="both"/>
      </w:pPr>
    </w:p>
    <w:p w14:paraId="1C47EDFF" w14:textId="0E820D4E" w:rsidR="00A33731" w:rsidRDefault="00A33731" w:rsidP="005D5BF8">
      <w:pPr>
        <w:spacing w:after="0" w:line="240" w:lineRule="auto"/>
        <w:jc w:val="both"/>
      </w:pPr>
    </w:p>
    <w:p w14:paraId="2E452F9F" w14:textId="2F40A8C6" w:rsidR="00A33731" w:rsidRDefault="00A33731" w:rsidP="005D5BF8">
      <w:pPr>
        <w:spacing w:after="0" w:line="240" w:lineRule="auto"/>
        <w:jc w:val="both"/>
      </w:pPr>
    </w:p>
    <w:p w14:paraId="5E978EBE" w14:textId="774BEE8E" w:rsidR="00A33731" w:rsidRDefault="00A33731" w:rsidP="005D5BF8">
      <w:pPr>
        <w:spacing w:after="0" w:line="240" w:lineRule="auto"/>
        <w:jc w:val="both"/>
      </w:pPr>
    </w:p>
    <w:p w14:paraId="370BAE21" w14:textId="5623FB3C" w:rsidR="00A33731" w:rsidRDefault="00A33731" w:rsidP="005D5BF8">
      <w:pPr>
        <w:spacing w:after="0" w:line="240" w:lineRule="auto"/>
        <w:jc w:val="both"/>
      </w:pPr>
    </w:p>
    <w:p w14:paraId="3D69FF12" w14:textId="266B19F3" w:rsidR="00A33731" w:rsidRDefault="00A33731" w:rsidP="005D5BF8">
      <w:pPr>
        <w:spacing w:after="0" w:line="240" w:lineRule="auto"/>
        <w:jc w:val="both"/>
      </w:pPr>
    </w:p>
    <w:p w14:paraId="75CF52E5" w14:textId="2DAC104E" w:rsidR="00A33731" w:rsidRDefault="00A33731" w:rsidP="005D5BF8">
      <w:pPr>
        <w:spacing w:after="0" w:line="240" w:lineRule="auto"/>
        <w:jc w:val="both"/>
      </w:pPr>
    </w:p>
    <w:p w14:paraId="3CFA5694" w14:textId="6AD8483A" w:rsidR="00A33731" w:rsidRDefault="00A33731" w:rsidP="005D5BF8">
      <w:pPr>
        <w:spacing w:after="0" w:line="240" w:lineRule="auto"/>
        <w:jc w:val="both"/>
      </w:pPr>
    </w:p>
    <w:p w14:paraId="0657B875" w14:textId="77777777" w:rsidR="00A33731" w:rsidRDefault="00A33731" w:rsidP="005D5BF8">
      <w:pPr>
        <w:spacing w:after="0" w:line="240" w:lineRule="auto"/>
        <w:jc w:val="both"/>
      </w:pPr>
    </w:p>
    <w:p w14:paraId="3AA3032C" w14:textId="1ABD768B" w:rsidR="00A220BC" w:rsidRDefault="00A220BC" w:rsidP="005D5BF8">
      <w:pPr>
        <w:spacing w:after="0" w:line="240" w:lineRule="auto"/>
        <w:jc w:val="both"/>
      </w:pPr>
    </w:p>
    <w:p w14:paraId="717977E1" w14:textId="77777777" w:rsidR="00A220BC" w:rsidRDefault="00A220BC" w:rsidP="005D5BF8">
      <w:pPr>
        <w:spacing w:after="0" w:line="240" w:lineRule="auto"/>
        <w:jc w:val="both"/>
      </w:pPr>
    </w:p>
    <w:p w14:paraId="0891E7DC" w14:textId="47473B15" w:rsidR="00067B35" w:rsidRDefault="00067B35" w:rsidP="005D5BF8">
      <w:pPr>
        <w:spacing w:after="0" w:line="240" w:lineRule="auto"/>
        <w:jc w:val="both"/>
      </w:pPr>
    </w:p>
    <w:p w14:paraId="12B27E48" w14:textId="7EC53EB9" w:rsidR="00210189" w:rsidRDefault="00210189" w:rsidP="005D5BF8">
      <w:pPr>
        <w:spacing w:after="0" w:line="240" w:lineRule="auto"/>
        <w:jc w:val="both"/>
      </w:pPr>
    </w:p>
    <w:p w14:paraId="6E91BD48" w14:textId="77777777" w:rsidR="0060633A" w:rsidRPr="003C0667" w:rsidRDefault="0060633A" w:rsidP="0060633A">
      <w:pPr>
        <w:spacing w:after="0" w:line="240" w:lineRule="auto"/>
        <w:jc w:val="center"/>
        <w:rPr>
          <w:b/>
          <w:bCs/>
        </w:rPr>
      </w:pPr>
      <w:r w:rsidRPr="003C0667">
        <w:rPr>
          <w:b/>
          <w:bCs/>
        </w:rPr>
        <w:lastRenderedPageBreak/>
        <w:t>I CZĘŚĆ OPISOWA</w:t>
      </w:r>
    </w:p>
    <w:p w14:paraId="68175F20" w14:textId="77777777" w:rsidR="0060633A" w:rsidRDefault="0060633A" w:rsidP="0060633A">
      <w:pPr>
        <w:spacing w:after="0" w:line="240" w:lineRule="auto"/>
        <w:jc w:val="center"/>
      </w:pPr>
    </w:p>
    <w:p w14:paraId="63A94516" w14:textId="1AB9977B" w:rsidR="0060633A" w:rsidRDefault="0060633A" w:rsidP="0060633A">
      <w:pPr>
        <w:spacing w:after="0" w:line="240" w:lineRule="auto"/>
        <w:jc w:val="both"/>
      </w:pPr>
      <w:r>
        <w:t xml:space="preserve">1. Charakterystyka zabytku ruchomego </w:t>
      </w:r>
    </w:p>
    <w:p w14:paraId="6FCC3D7F" w14:textId="77777777" w:rsidR="0060633A" w:rsidRDefault="0060633A" w:rsidP="0060633A">
      <w:pPr>
        <w:spacing w:after="0" w:line="240" w:lineRule="auto"/>
        <w:jc w:val="both"/>
      </w:pPr>
    </w:p>
    <w:p w14:paraId="45718BC8" w14:textId="117BFD18" w:rsidR="007F76F9" w:rsidRDefault="00210189" w:rsidP="0060633A">
      <w:pPr>
        <w:spacing w:after="0" w:line="240" w:lineRule="auto"/>
        <w:jc w:val="both"/>
        <w:rPr>
          <w:color w:val="FF0000"/>
        </w:rPr>
      </w:pPr>
      <w:r>
        <w:rPr>
          <w:color w:val="FF0000"/>
        </w:rPr>
        <w:t xml:space="preserve">W zależności od rodzaju jednostki organizacyjnej (muzeum, biblioteka, obiekt sakralny) wykonuje się ogólna charakterystykę zasobu: muzealiów, narodowego zasobu bibliotecznego lub zabytkowego wyposażenia kościoła itp. Z uwzględnieniem merytorycznego podziału na tematyczne działy zbiorów bądź kolekcje, </w:t>
      </w:r>
      <w:r w:rsidR="007F76F9">
        <w:rPr>
          <w:color w:val="FF0000"/>
        </w:rPr>
        <w:t>rodzaje</w:t>
      </w:r>
      <w:r>
        <w:rPr>
          <w:color w:val="FF0000"/>
        </w:rPr>
        <w:t xml:space="preserve"> zabytków ruchomych w działach (np. malarstwo, rzeźba, meble itp.) oraz podaje się okres historyczny pochodzenia i </w:t>
      </w:r>
      <w:r w:rsidR="007F76F9">
        <w:rPr>
          <w:color w:val="FF0000"/>
        </w:rPr>
        <w:t>ogólną</w:t>
      </w:r>
      <w:r>
        <w:rPr>
          <w:color w:val="FF0000"/>
        </w:rPr>
        <w:t xml:space="preserve"> liczbę obiektów zabytkowych w dziale czy kolekcji.</w:t>
      </w:r>
    </w:p>
    <w:p w14:paraId="60EC4209" w14:textId="77777777" w:rsidR="007F76F9" w:rsidRDefault="007F76F9" w:rsidP="0060633A">
      <w:pPr>
        <w:spacing w:after="0" w:line="240" w:lineRule="auto"/>
        <w:jc w:val="both"/>
        <w:rPr>
          <w:color w:val="FF0000"/>
        </w:rPr>
      </w:pPr>
    </w:p>
    <w:p w14:paraId="09602F8B" w14:textId="5B9BB204" w:rsidR="0060633A" w:rsidRDefault="0060633A" w:rsidP="0060633A">
      <w:pPr>
        <w:spacing w:after="0" w:line="240" w:lineRule="auto"/>
        <w:jc w:val="both"/>
        <w:rPr>
          <w:color w:val="FF0000"/>
        </w:rPr>
      </w:pPr>
      <w:r>
        <w:rPr>
          <w:color w:val="FF0000"/>
        </w:rPr>
        <w:t xml:space="preserve">Ogólny opis </w:t>
      </w:r>
      <w:r w:rsidR="007F76F9">
        <w:rPr>
          <w:color w:val="FF0000"/>
        </w:rPr>
        <w:t xml:space="preserve">i </w:t>
      </w:r>
      <w:r w:rsidR="00247E1A">
        <w:rPr>
          <w:color w:val="FF0000"/>
        </w:rPr>
        <w:t>lokalizacj</w:t>
      </w:r>
      <w:r w:rsidR="007F76F9">
        <w:rPr>
          <w:color w:val="FF0000"/>
        </w:rPr>
        <w:t>a</w:t>
      </w:r>
      <w:r w:rsidR="00605CD0">
        <w:rPr>
          <w:color w:val="FF0000"/>
        </w:rPr>
        <w:t xml:space="preserve"> obiektu, w którym </w:t>
      </w:r>
      <w:r w:rsidR="007F76F9">
        <w:rPr>
          <w:color w:val="FF0000"/>
        </w:rPr>
        <w:t xml:space="preserve">zbiory są przechowywane, </w:t>
      </w:r>
      <w:r w:rsidR="00247E1A">
        <w:rPr>
          <w:color w:val="FF0000"/>
        </w:rPr>
        <w:t>w tym je</w:t>
      </w:r>
      <w:r w:rsidR="00605CD0">
        <w:rPr>
          <w:color w:val="FF0000"/>
        </w:rPr>
        <w:t>go</w:t>
      </w:r>
      <w:r w:rsidR="00247E1A">
        <w:rPr>
          <w:color w:val="FF0000"/>
        </w:rPr>
        <w:t xml:space="preserve"> </w:t>
      </w:r>
      <w:r>
        <w:rPr>
          <w:color w:val="FF0000"/>
        </w:rPr>
        <w:t>położeni</w:t>
      </w:r>
      <w:r w:rsidR="007F76F9">
        <w:rPr>
          <w:color w:val="FF0000"/>
        </w:rPr>
        <w:t>e</w:t>
      </w:r>
      <w:r>
        <w:rPr>
          <w:color w:val="FF0000"/>
        </w:rPr>
        <w:t xml:space="preserve"> geograficznego, współrzędn</w:t>
      </w:r>
      <w:r w:rsidR="007F76F9">
        <w:rPr>
          <w:color w:val="FF0000"/>
        </w:rPr>
        <w:t>e</w:t>
      </w:r>
      <w:r w:rsidR="00605CD0">
        <w:rPr>
          <w:color w:val="FF0000"/>
        </w:rPr>
        <w:t xml:space="preserve"> g</w:t>
      </w:r>
      <w:r>
        <w:rPr>
          <w:color w:val="FF0000"/>
        </w:rPr>
        <w:t>eograficzn</w:t>
      </w:r>
      <w:r w:rsidR="007F76F9">
        <w:rPr>
          <w:color w:val="FF0000"/>
        </w:rPr>
        <w:t>e</w:t>
      </w:r>
      <w:r>
        <w:rPr>
          <w:color w:val="FF0000"/>
        </w:rPr>
        <w:t>, dane teleadresowe, dodatkowe informacj</w:t>
      </w:r>
      <w:r w:rsidR="00605CD0">
        <w:rPr>
          <w:color w:val="FF0000"/>
        </w:rPr>
        <w:t>e</w:t>
      </w:r>
      <w:r w:rsidR="007F76F9">
        <w:rPr>
          <w:color w:val="FF0000"/>
        </w:rPr>
        <w:t>.</w:t>
      </w:r>
    </w:p>
    <w:tbl>
      <w:tblPr>
        <w:tblW w:w="9072"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76"/>
        <w:gridCol w:w="5296"/>
      </w:tblGrid>
      <w:tr w:rsidR="0060633A" w:rsidRPr="000B2F5C" w14:paraId="5E4EB712" w14:textId="77777777" w:rsidTr="00DE17AB">
        <w:trPr>
          <w:trHeight w:val="110"/>
        </w:trPr>
        <w:tc>
          <w:tcPr>
            <w:tcW w:w="3776" w:type="dxa"/>
            <w:tcBorders>
              <w:top w:val="none" w:sz="6" w:space="0" w:color="auto"/>
              <w:bottom w:val="none" w:sz="6" w:space="0" w:color="auto"/>
              <w:right w:val="none" w:sz="6" w:space="0" w:color="auto"/>
            </w:tcBorders>
          </w:tcPr>
          <w:p w14:paraId="631A77AD" w14:textId="37ADED59" w:rsidR="0060633A" w:rsidRPr="000B2F5C" w:rsidRDefault="0060633A" w:rsidP="00DE17AB">
            <w:pPr>
              <w:spacing w:after="0" w:line="240" w:lineRule="auto"/>
              <w:jc w:val="both"/>
              <w:rPr>
                <w:color w:val="FF0000"/>
              </w:rPr>
            </w:pPr>
          </w:p>
        </w:tc>
        <w:tc>
          <w:tcPr>
            <w:tcW w:w="5296" w:type="dxa"/>
            <w:tcBorders>
              <w:top w:val="none" w:sz="6" w:space="0" w:color="auto"/>
              <w:left w:val="none" w:sz="6" w:space="0" w:color="auto"/>
              <w:bottom w:val="none" w:sz="6" w:space="0" w:color="auto"/>
            </w:tcBorders>
          </w:tcPr>
          <w:p w14:paraId="096E0F54" w14:textId="77777777" w:rsidR="0060633A" w:rsidRPr="000B2F5C" w:rsidRDefault="0060633A" w:rsidP="00DE17AB">
            <w:pPr>
              <w:spacing w:after="0" w:line="240" w:lineRule="auto"/>
              <w:jc w:val="both"/>
              <w:rPr>
                <w:color w:val="FF0000"/>
              </w:rPr>
            </w:pPr>
          </w:p>
        </w:tc>
      </w:tr>
      <w:tr w:rsidR="0060633A" w:rsidRPr="000B2F5C" w14:paraId="65E6FABD" w14:textId="77777777" w:rsidTr="00DE17AB">
        <w:trPr>
          <w:trHeight w:val="110"/>
        </w:trPr>
        <w:tc>
          <w:tcPr>
            <w:tcW w:w="3776" w:type="dxa"/>
            <w:tcBorders>
              <w:top w:val="none" w:sz="6" w:space="0" w:color="auto"/>
              <w:bottom w:val="none" w:sz="6" w:space="0" w:color="auto"/>
              <w:right w:val="none" w:sz="6" w:space="0" w:color="auto"/>
            </w:tcBorders>
          </w:tcPr>
          <w:p w14:paraId="2FC455FE" w14:textId="77777777" w:rsidR="0060633A" w:rsidRPr="000B2F5C" w:rsidRDefault="0060633A" w:rsidP="00DE17AB">
            <w:pPr>
              <w:spacing w:after="0" w:line="240" w:lineRule="auto"/>
              <w:jc w:val="both"/>
              <w:rPr>
                <w:color w:val="FF0000"/>
              </w:rPr>
            </w:pPr>
            <w:r w:rsidRPr="000B2F5C">
              <w:rPr>
                <w:color w:val="FF0000"/>
              </w:rPr>
              <w:t xml:space="preserve">Adres </w:t>
            </w:r>
          </w:p>
        </w:tc>
        <w:tc>
          <w:tcPr>
            <w:tcW w:w="5296" w:type="dxa"/>
            <w:tcBorders>
              <w:top w:val="none" w:sz="6" w:space="0" w:color="auto"/>
              <w:left w:val="none" w:sz="6" w:space="0" w:color="auto"/>
              <w:bottom w:val="none" w:sz="6" w:space="0" w:color="auto"/>
            </w:tcBorders>
          </w:tcPr>
          <w:p w14:paraId="1A23AE6B" w14:textId="77777777" w:rsidR="0060633A" w:rsidRPr="000B2F5C" w:rsidRDefault="0060633A" w:rsidP="00DE17AB">
            <w:pPr>
              <w:spacing w:after="0" w:line="240" w:lineRule="auto"/>
              <w:jc w:val="both"/>
              <w:rPr>
                <w:color w:val="FF0000"/>
              </w:rPr>
            </w:pPr>
          </w:p>
        </w:tc>
      </w:tr>
      <w:tr w:rsidR="0060633A" w:rsidRPr="000B2F5C" w14:paraId="1DC3960D" w14:textId="77777777" w:rsidTr="00DE17AB">
        <w:trPr>
          <w:trHeight w:val="110"/>
        </w:trPr>
        <w:tc>
          <w:tcPr>
            <w:tcW w:w="3776" w:type="dxa"/>
            <w:tcBorders>
              <w:top w:val="none" w:sz="6" w:space="0" w:color="auto"/>
              <w:bottom w:val="none" w:sz="6" w:space="0" w:color="auto"/>
              <w:right w:val="none" w:sz="6" w:space="0" w:color="auto"/>
            </w:tcBorders>
          </w:tcPr>
          <w:p w14:paraId="692E0384" w14:textId="77777777" w:rsidR="0060633A" w:rsidRPr="000B2F5C" w:rsidRDefault="0060633A" w:rsidP="00DE17AB">
            <w:pPr>
              <w:spacing w:after="0" w:line="240" w:lineRule="auto"/>
              <w:jc w:val="both"/>
              <w:rPr>
                <w:color w:val="FF0000"/>
              </w:rPr>
            </w:pPr>
            <w:r w:rsidRPr="000B2F5C">
              <w:rPr>
                <w:color w:val="FF0000"/>
              </w:rPr>
              <w:t xml:space="preserve">Gmina </w:t>
            </w:r>
          </w:p>
        </w:tc>
        <w:tc>
          <w:tcPr>
            <w:tcW w:w="5296" w:type="dxa"/>
            <w:tcBorders>
              <w:top w:val="none" w:sz="6" w:space="0" w:color="auto"/>
              <w:left w:val="none" w:sz="6" w:space="0" w:color="auto"/>
              <w:bottom w:val="none" w:sz="6" w:space="0" w:color="auto"/>
            </w:tcBorders>
          </w:tcPr>
          <w:p w14:paraId="2549DD82" w14:textId="77777777" w:rsidR="0060633A" w:rsidRPr="000B2F5C" w:rsidRDefault="0060633A" w:rsidP="00DE17AB">
            <w:pPr>
              <w:spacing w:after="0" w:line="240" w:lineRule="auto"/>
              <w:jc w:val="both"/>
              <w:rPr>
                <w:color w:val="FF0000"/>
              </w:rPr>
            </w:pPr>
          </w:p>
        </w:tc>
      </w:tr>
      <w:tr w:rsidR="0060633A" w:rsidRPr="000B2F5C" w14:paraId="719A1462" w14:textId="77777777" w:rsidTr="00DE17AB">
        <w:trPr>
          <w:trHeight w:val="110"/>
        </w:trPr>
        <w:tc>
          <w:tcPr>
            <w:tcW w:w="3776" w:type="dxa"/>
            <w:tcBorders>
              <w:top w:val="none" w:sz="6" w:space="0" w:color="auto"/>
              <w:bottom w:val="none" w:sz="6" w:space="0" w:color="auto"/>
              <w:right w:val="none" w:sz="6" w:space="0" w:color="auto"/>
            </w:tcBorders>
          </w:tcPr>
          <w:p w14:paraId="736031AF" w14:textId="77777777" w:rsidR="0060633A" w:rsidRPr="000B2F5C" w:rsidRDefault="0060633A" w:rsidP="00DE17AB">
            <w:pPr>
              <w:spacing w:after="0" w:line="240" w:lineRule="auto"/>
              <w:jc w:val="both"/>
              <w:rPr>
                <w:color w:val="FF0000"/>
              </w:rPr>
            </w:pPr>
            <w:r w:rsidRPr="000B2F5C">
              <w:rPr>
                <w:color w:val="FF0000"/>
              </w:rPr>
              <w:t xml:space="preserve">Powiat </w:t>
            </w:r>
          </w:p>
        </w:tc>
        <w:tc>
          <w:tcPr>
            <w:tcW w:w="5296" w:type="dxa"/>
            <w:tcBorders>
              <w:top w:val="none" w:sz="6" w:space="0" w:color="auto"/>
              <w:left w:val="none" w:sz="6" w:space="0" w:color="auto"/>
              <w:bottom w:val="none" w:sz="6" w:space="0" w:color="auto"/>
            </w:tcBorders>
          </w:tcPr>
          <w:p w14:paraId="4C5EF2EC" w14:textId="77777777" w:rsidR="0060633A" w:rsidRPr="000B2F5C" w:rsidRDefault="0060633A" w:rsidP="00DE17AB">
            <w:pPr>
              <w:spacing w:after="0" w:line="240" w:lineRule="auto"/>
              <w:jc w:val="both"/>
              <w:rPr>
                <w:color w:val="FF0000"/>
              </w:rPr>
            </w:pPr>
          </w:p>
        </w:tc>
      </w:tr>
      <w:tr w:rsidR="0060633A" w:rsidRPr="000B2F5C" w14:paraId="44225787" w14:textId="77777777" w:rsidTr="00DE17AB">
        <w:trPr>
          <w:trHeight w:val="110"/>
        </w:trPr>
        <w:tc>
          <w:tcPr>
            <w:tcW w:w="3776" w:type="dxa"/>
            <w:tcBorders>
              <w:top w:val="none" w:sz="6" w:space="0" w:color="auto"/>
              <w:bottom w:val="none" w:sz="6" w:space="0" w:color="auto"/>
              <w:right w:val="none" w:sz="6" w:space="0" w:color="auto"/>
            </w:tcBorders>
          </w:tcPr>
          <w:p w14:paraId="3F0CECD6" w14:textId="77777777" w:rsidR="0060633A" w:rsidRPr="000B2F5C" w:rsidRDefault="0060633A" w:rsidP="00DE17AB">
            <w:pPr>
              <w:spacing w:after="0" w:line="240" w:lineRule="auto"/>
              <w:jc w:val="both"/>
              <w:rPr>
                <w:color w:val="FF0000"/>
              </w:rPr>
            </w:pPr>
            <w:r w:rsidRPr="000B2F5C">
              <w:rPr>
                <w:color w:val="FF0000"/>
              </w:rPr>
              <w:t xml:space="preserve">Województwo </w:t>
            </w:r>
          </w:p>
        </w:tc>
        <w:tc>
          <w:tcPr>
            <w:tcW w:w="5296" w:type="dxa"/>
            <w:tcBorders>
              <w:top w:val="none" w:sz="6" w:space="0" w:color="auto"/>
              <w:left w:val="none" w:sz="6" w:space="0" w:color="auto"/>
              <w:bottom w:val="none" w:sz="6" w:space="0" w:color="auto"/>
            </w:tcBorders>
          </w:tcPr>
          <w:p w14:paraId="6DE6A3AF" w14:textId="77777777" w:rsidR="0060633A" w:rsidRPr="000B2F5C" w:rsidRDefault="0060633A" w:rsidP="00DE17AB">
            <w:pPr>
              <w:spacing w:after="0" w:line="240" w:lineRule="auto"/>
              <w:jc w:val="both"/>
              <w:rPr>
                <w:color w:val="FF0000"/>
              </w:rPr>
            </w:pPr>
          </w:p>
        </w:tc>
      </w:tr>
      <w:tr w:rsidR="0060633A" w:rsidRPr="000B2F5C" w14:paraId="60112716" w14:textId="77777777" w:rsidTr="00DE17AB">
        <w:trPr>
          <w:trHeight w:val="110"/>
        </w:trPr>
        <w:tc>
          <w:tcPr>
            <w:tcW w:w="3776" w:type="dxa"/>
            <w:tcBorders>
              <w:top w:val="none" w:sz="6" w:space="0" w:color="auto"/>
              <w:bottom w:val="none" w:sz="6" w:space="0" w:color="auto"/>
              <w:right w:val="none" w:sz="6" w:space="0" w:color="auto"/>
            </w:tcBorders>
          </w:tcPr>
          <w:p w14:paraId="74849FB2" w14:textId="77777777" w:rsidR="0060633A" w:rsidRPr="000B2F5C" w:rsidRDefault="0060633A" w:rsidP="00DE17AB">
            <w:pPr>
              <w:spacing w:after="0" w:line="240" w:lineRule="auto"/>
              <w:jc w:val="both"/>
              <w:rPr>
                <w:color w:val="FF0000"/>
              </w:rPr>
            </w:pPr>
            <w:r>
              <w:rPr>
                <w:color w:val="FF0000"/>
              </w:rPr>
              <w:t>Nr tel.</w:t>
            </w:r>
          </w:p>
        </w:tc>
        <w:tc>
          <w:tcPr>
            <w:tcW w:w="5296" w:type="dxa"/>
            <w:tcBorders>
              <w:top w:val="none" w:sz="6" w:space="0" w:color="auto"/>
              <w:left w:val="none" w:sz="6" w:space="0" w:color="auto"/>
              <w:bottom w:val="none" w:sz="6" w:space="0" w:color="auto"/>
            </w:tcBorders>
          </w:tcPr>
          <w:p w14:paraId="1EEF5EB6" w14:textId="77777777" w:rsidR="0060633A" w:rsidRPr="000B2F5C" w:rsidRDefault="0060633A" w:rsidP="00DE17AB">
            <w:pPr>
              <w:spacing w:after="0" w:line="240" w:lineRule="auto"/>
              <w:jc w:val="both"/>
              <w:rPr>
                <w:color w:val="FF0000"/>
              </w:rPr>
            </w:pPr>
          </w:p>
        </w:tc>
      </w:tr>
      <w:tr w:rsidR="0060633A" w:rsidRPr="000B2F5C" w14:paraId="0B48EDD9" w14:textId="77777777" w:rsidTr="00DE17AB">
        <w:trPr>
          <w:trHeight w:val="110"/>
        </w:trPr>
        <w:tc>
          <w:tcPr>
            <w:tcW w:w="3776" w:type="dxa"/>
            <w:tcBorders>
              <w:top w:val="none" w:sz="6" w:space="0" w:color="auto"/>
              <w:bottom w:val="none" w:sz="6" w:space="0" w:color="auto"/>
              <w:right w:val="none" w:sz="6" w:space="0" w:color="auto"/>
            </w:tcBorders>
          </w:tcPr>
          <w:p w14:paraId="0D154EF6" w14:textId="77777777" w:rsidR="0060633A" w:rsidRDefault="0060633A" w:rsidP="00DE17AB">
            <w:pPr>
              <w:spacing w:after="0" w:line="240" w:lineRule="auto"/>
              <w:jc w:val="both"/>
              <w:rPr>
                <w:color w:val="FF0000"/>
              </w:rPr>
            </w:pPr>
            <w:r>
              <w:rPr>
                <w:color w:val="FF0000"/>
              </w:rPr>
              <w:t>Adres e-mail</w:t>
            </w:r>
          </w:p>
        </w:tc>
        <w:tc>
          <w:tcPr>
            <w:tcW w:w="5296" w:type="dxa"/>
            <w:tcBorders>
              <w:top w:val="none" w:sz="6" w:space="0" w:color="auto"/>
              <w:left w:val="none" w:sz="6" w:space="0" w:color="auto"/>
              <w:bottom w:val="none" w:sz="6" w:space="0" w:color="auto"/>
            </w:tcBorders>
          </w:tcPr>
          <w:p w14:paraId="0582F04A" w14:textId="77777777" w:rsidR="0060633A" w:rsidRPr="000B2F5C" w:rsidRDefault="0060633A" w:rsidP="00DE17AB">
            <w:pPr>
              <w:spacing w:after="0" w:line="240" w:lineRule="auto"/>
              <w:jc w:val="both"/>
              <w:rPr>
                <w:color w:val="FF0000"/>
              </w:rPr>
            </w:pPr>
          </w:p>
        </w:tc>
      </w:tr>
      <w:tr w:rsidR="0060633A" w:rsidRPr="000B2F5C" w14:paraId="153DAD8A" w14:textId="77777777" w:rsidTr="00DE17AB">
        <w:trPr>
          <w:trHeight w:val="110"/>
        </w:trPr>
        <w:tc>
          <w:tcPr>
            <w:tcW w:w="3776" w:type="dxa"/>
            <w:tcBorders>
              <w:top w:val="none" w:sz="6" w:space="0" w:color="auto"/>
              <w:bottom w:val="none" w:sz="6" w:space="0" w:color="auto"/>
              <w:right w:val="none" w:sz="6" w:space="0" w:color="auto"/>
            </w:tcBorders>
          </w:tcPr>
          <w:p w14:paraId="07D962B2" w14:textId="77777777" w:rsidR="0060633A" w:rsidRPr="000B2F5C" w:rsidRDefault="0060633A" w:rsidP="00DE17AB">
            <w:pPr>
              <w:spacing w:after="0" w:line="240" w:lineRule="auto"/>
              <w:jc w:val="both"/>
              <w:rPr>
                <w:color w:val="FF0000"/>
              </w:rPr>
            </w:pPr>
            <w:r>
              <w:rPr>
                <w:color w:val="FF0000"/>
              </w:rPr>
              <w:t>Nr dz. ew.</w:t>
            </w:r>
          </w:p>
        </w:tc>
        <w:tc>
          <w:tcPr>
            <w:tcW w:w="5296" w:type="dxa"/>
            <w:tcBorders>
              <w:top w:val="none" w:sz="6" w:space="0" w:color="auto"/>
              <w:left w:val="none" w:sz="6" w:space="0" w:color="auto"/>
              <w:bottom w:val="none" w:sz="6" w:space="0" w:color="auto"/>
            </w:tcBorders>
          </w:tcPr>
          <w:p w14:paraId="39ABF75E" w14:textId="77777777" w:rsidR="0060633A" w:rsidRPr="000B2F5C" w:rsidRDefault="0060633A" w:rsidP="00DE17AB">
            <w:pPr>
              <w:spacing w:after="0" w:line="240" w:lineRule="auto"/>
              <w:jc w:val="both"/>
              <w:rPr>
                <w:color w:val="FF0000"/>
              </w:rPr>
            </w:pPr>
          </w:p>
        </w:tc>
      </w:tr>
      <w:tr w:rsidR="0060633A" w:rsidRPr="000B2F5C" w14:paraId="3EF82CAA" w14:textId="77777777" w:rsidTr="00DE17AB">
        <w:trPr>
          <w:trHeight w:val="245"/>
        </w:trPr>
        <w:tc>
          <w:tcPr>
            <w:tcW w:w="3776" w:type="dxa"/>
            <w:tcBorders>
              <w:top w:val="none" w:sz="6" w:space="0" w:color="auto"/>
              <w:bottom w:val="none" w:sz="6" w:space="0" w:color="auto"/>
              <w:right w:val="none" w:sz="6" w:space="0" w:color="auto"/>
            </w:tcBorders>
          </w:tcPr>
          <w:p w14:paraId="7A37392F" w14:textId="77777777" w:rsidR="0060633A" w:rsidRPr="000B2F5C" w:rsidRDefault="0060633A" w:rsidP="00DE17AB">
            <w:pPr>
              <w:spacing w:after="0" w:line="240" w:lineRule="auto"/>
              <w:jc w:val="both"/>
              <w:rPr>
                <w:color w:val="FF0000"/>
              </w:rPr>
            </w:pPr>
            <w:r w:rsidRPr="000B2F5C">
              <w:rPr>
                <w:color w:val="FF0000"/>
              </w:rPr>
              <w:t xml:space="preserve">Współrzędne geograficzne </w:t>
            </w:r>
          </w:p>
        </w:tc>
        <w:tc>
          <w:tcPr>
            <w:tcW w:w="5296" w:type="dxa"/>
            <w:tcBorders>
              <w:top w:val="none" w:sz="6" w:space="0" w:color="auto"/>
              <w:left w:val="none" w:sz="6" w:space="0" w:color="auto"/>
              <w:bottom w:val="none" w:sz="6" w:space="0" w:color="auto"/>
            </w:tcBorders>
          </w:tcPr>
          <w:p w14:paraId="3399A6CD" w14:textId="77777777" w:rsidR="0060633A" w:rsidRPr="000B2F5C" w:rsidRDefault="0060633A" w:rsidP="00DE17AB">
            <w:pPr>
              <w:spacing w:after="0" w:line="240" w:lineRule="auto"/>
              <w:jc w:val="both"/>
              <w:rPr>
                <w:color w:val="FF0000"/>
              </w:rPr>
            </w:pPr>
            <w:r w:rsidRPr="000B2F5C">
              <w:rPr>
                <w:color w:val="FF0000"/>
              </w:rPr>
              <w:t xml:space="preserve">N 52° 10’ 21.537” </w:t>
            </w:r>
          </w:p>
          <w:p w14:paraId="28A0E183" w14:textId="77777777" w:rsidR="0060633A" w:rsidRPr="000B2F5C" w:rsidRDefault="0060633A" w:rsidP="00DE17AB">
            <w:pPr>
              <w:spacing w:after="0" w:line="240" w:lineRule="auto"/>
              <w:jc w:val="both"/>
              <w:rPr>
                <w:color w:val="FF0000"/>
              </w:rPr>
            </w:pPr>
            <w:r w:rsidRPr="000B2F5C">
              <w:rPr>
                <w:color w:val="FF0000"/>
              </w:rPr>
              <w:t xml:space="preserve">E 21° 0’ 56.281 </w:t>
            </w:r>
          </w:p>
        </w:tc>
      </w:tr>
    </w:tbl>
    <w:p w14:paraId="27452069" w14:textId="77777777" w:rsidR="0060633A" w:rsidRDefault="0060633A" w:rsidP="0060633A">
      <w:pPr>
        <w:spacing w:after="0" w:line="240" w:lineRule="auto"/>
        <w:jc w:val="both"/>
      </w:pPr>
    </w:p>
    <w:p w14:paraId="21F915EB" w14:textId="67B657FC" w:rsidR="0060633A" w:rsidRDefault="0060633A" w:rsidP="0060633A">
      <w:pPr>
        <w:pStyle w:val="Akapitzlist"/>
        <w:numPr>
          <w:ilvl w:val="1"/>
          <w:numId w:val="1"/>
        </w:numPr>
        <w:spacing w:after="0" w:line="240" w:lineRule="auto"/>
        <w:jc w:val="both"/>
      </w:pPr>
      <w:r>
        <w:t xml:space="preserve">Opis najcenniejszych </w:t>
      </w:r>
      <w:r w:rsidR="005D6F34">
        <w:t>zbiorów</w:t>
      </w:r>
    </w:p>
    <w:p w14:paraId="6BCA8D91" w14:textId="77777777" w:rsidR="0060633A" w:rsidRDefault="0060633A" w:rsidP="0060633A">
      <w:pPr>
        <w:spacing w:after="0" w:line="240" w:lineRule="auto"/>
        <w:jc w:val="both"/>
      </w:pPr>
    </w:p>
    <w:p w14:paraId="54A5F287" w14:textId="47E7C33D" w:rsidR="0060633A" w:rsidRPr="000B2F5C" w:rsidRDefault="007F76F9" w:rsidP="0060633A">
      <w:pPr>
        <w:spacing w:after="0" w:line="240" w:lineRule="auto"/>
        <w:jc w:val="both"/>
        <w:rPr>
          <w:color w:val="FF0000"/>
        </w:rPr>
      </w:pPr>
      <w:r>
        <w:rPr>
          <w:color w:val="FF0000"/>
        </w:rPr>
        <w:t>Opis powinien obejmować najcenniejsze dla dziedzictwa kulturowego – w ocenie kierownictwa jednostki organizacyjnej – zbiory i zabytki ruchome, które podlegają ochronie w pierwszej kolejności, z podziałem na działy tematyczne, kolekcje itp. W opisie należy wymienić ogólna ilość szczególnie wartościowych dzieł i kolekcji, ich twórców, epokę lub okres historyczny powstania, miejsce eksponowania bądź usytuowania w obiekcie.</w:t>
      </w:r>
    </w:p>
    <w:p w14:paraId="7D5612CF" w14:textId="77777777" w:rsidR="0060633A" w:rsidRDefault="0060633A" w:rsidP="0060633A">
      <w:pPr>
        <w:spacing w:after="0" w:line="240" w:lineRule="auto"/>
        <w:jc w:val="both"/>
      </w:pPr>
    </w:p>
    <w:p w14:paraId="6A1C935F" w14:textId="4ABD3151" w:rsidR="0060633A" w:rsidRDefault="0060633A" w:rsidP="0060633A">
      <w:pPr>
        <w:pStyle w:val="Akapitzlist"/>
        <w:numPr>
          <w:ilvl w:val="1"/>
          <w:numId w:val="1"/>
        </w:numPr>
        <w:spacing w:after="0" w:line="240" w:lineRule="auto"/>
        <w:jc w:val="both"/>
      </w:pPr>
      <w:bookmarkStart w:id="7" w:name="_Hlk119497864"/>
      <w:r>
        <w:t>Stan dokumentacji</w:t>
      </w:r>
      <w:r w:rsidR="005D6F34">
        <w:t xml:space="preserve"> ewidencyjnej zbiorów</w:t>
      </w:r>
    </w:p>
    <w:bookmarkEnd w:id="7"/>
    <w:p w14:paraId="654E8D3C" w14:textId="77777777" w:rsidR="0060633A" w:rsidRDefault="0060633A" w:rsidP="0060633A">
      <w:pPr>
        <w:spacing w:after="0" w:line="240" w:lineRule="auto"/>
        <w:jc w:val="both"/>
      </w:pPr>
    </w:p>
    <w:p w14:paraId="118D1BF4" w14:textId="69DB8944" w:rsidR="0060633A" w:rsidRPr="005522C8" w:rsidRDefault="007F76F9" w:rsidP="0060633A">
      <w:pPr>
        <w:spacing w:after="0" w:line="240" w:lineRule="auto"/>
        <w:jc w:val="both"/>
        <w:rPr>
          <w:color w:val="FF0000"/>
        </w:rPr>
      </w:pPr>
      <w:r>
        <w:rPr>
          <w:color w:val="FF0000"/>
        </w:rPr>
        <w:t>Wyszczególnia się jakie rodzaje ewidencji prowadzone są w jednostce organizacyjnej i przedstawia krótka ich charakterystykę.</w:t>
      </w:r>
    </w:p>
    <w:p w14:paraId="6D761B5B" w14:textId="77777777" w:rsidR="0060633A" w:rsidRDefault="0060633A" w:rsidP="0060633A">
      <w:pPr>
        <w:spacing w:after="0" w:line="240" w:lineRule="auto"/>
        <w:jc w:val="both"/>
      </w:pPr>
    </w:p>
    <w:p w14:paraId="67046958" w14:textId="5690D61B" w:rsidR="0060633A" w:rsidRDefault="0060633A" w:rsidP="0060633A">
      <w:pPr>
        <w:spacing w:after="0" w:line="240" w:lineRule="auto"/>
        <w:jc w:val="both"/>
      </w:pPr>
      <w:r>
        <w:t xml:space="preserve">2.1 </w:t>
      </w:r>
      <w:bookmarkStart w:id="8" w:name="_Hlk119497903"/>
      <w:r>
        <w:t xml:space="preserve">Ocena </w:t>
      </w:r>
      <w:r w:rsidR="007F76F9">
        <w:t>rozmieszczenia, technicznego</w:t>
      </w:r>
      <w:r>
        <w:t xml:space="preserve"> </w:t>
      </w:r>
      <w:r w:rsidR="007F76F9">
        <w:t>zabezpieczenia i ochrony zabytków ruchomych</w:t>
      </w:r>
      <w:r w:rsidR="00A73E9A">
        <w:t xml:space="preserve"> w tym zabezpieczenie przed pożarem</w:t>
      </w:r>
      <w:bookmarkEnd w:id="8"/>
    </w:p>
    <w:p w14:paraId="2F4A3567" w14:textId="77777777" w:rsidR="0060633A" w:rsidRDefault="0060633A" w:rsidP="0060633A">
      <w:pPr>
        <w:spacing w:after="0" w:line="240" w:lineRule="auto"/>
        <w:jc w:val="both"/>
      </w:pPr>
    </w:p>
    <w:p w14:paraId="13630506" w14:textId="0D72BEA0" w:rsidR="005D6F34" w:rsidRDefault="007F76F9" w:rsidP="0060633A">
      <w:pPr>
        <w:spacing w:after="0" w:line="240" w:lineRule="auto"/>
        <w:jc w:val="both"/>
        <w:rPr>
          <w:color w:val="FF0000"/>
        </w:rPr>
      </w:pPr>
      <w:r>
        <w:rPr>
          <w:color w:val="FF0000"/>
        </w:rPr>
        <w:t>W ocenie  rozmieszczenia zabytków</w:t>
      </w:r>
      <w:r w:rsidR="005D6F34">
        <w:rPr>
          <w:color w:val="FF0000"/>
        </w:rPr>
        <w:t xml:space="preserve"> ruchomych uwzględnia się stan i charakterystykę techniczną obiektu nieruchomego, w którym są przechowywane lub eksponowane zbiory, pod kątem zapewnienia ich bezpieczeństwa. Ponadto ocenia się  stan istniejących  w obiekcie zabezpieczeń technicznych (urządzeń i instalacji sygnalizacyjnej alarmowej, ppoż., monitoringu wizyjnego), ochrony fizycznej, komunikacji wewnętrznej,, dostępu do zbiorów, dojazdów, miejsc poboru i odprowadzania wody. Sposób rozmieszczenia zbiorów w obiekcie na poszczególnych kondygnacjach lub salach wystawowych, w tym najcenniejszych ekspozycji. Można tę część przedstawić w formie opisowej lub graficznej (wówczas będzie ona stanowiła Załącznik Nr kolejny do Planu). Można uzupełnić dokumentacja fotograficzną najcenniejszych eksponatów w formie kolejnego Załącznika do Planu.</w:t>
      </w:r>
    </w:p>
    <w:p w14:paraId="0607BA6C" w14:textId="255BB7A6" w:rsidR="00A73E9A" w:rsidRDefault="00A73E9A" w:rsidP="0060633A">
      <w:pPr>
        <w:spacing w:after="0" w:line="240" w:lineRule="auto"/>
        <w:jc w:val="both"/>
        <w:rPr>
          <w:color w:val="FF0000"/>
        </w:rPr>
      </w:pPr>
      <w:r>
        <w:rPr>
          <w:color w:val="FF0000"/>
        </w:rPr>
        <w:t xml:space="preserve">Opisać system zabezpieczenia ppoż. </w:t>
      </w:r>
      <w:r w:rsidR="004B69BA">
        <w:rPr>
          <w:color w:val="FF0000"/>
        </w:rPr>
        <w:t>o</w:t>
      </w:r>
      <w:r>
        <w:rPr>
          <w:color w:val="FF0000"/>
        </w:rPr>
        <w:t>biektu.</w:t>
      </w:r>
    </w:p>
    <w:p w14:paraId="4CEF817D" w14:textId="69D18324" w:rsidR="0060633A" w:rsidRPr="005522C8" w:rsidRDefault="005D6F34" w:rsidP="0060633A">
      <w:pPr>
        <w:spacing w:after="0" w:line="240" w:lineRule="auto"/>
        <w:jc w:val="both"/>
        <w:rPr>
          <w:color w:val="FF0000"/>
        </w:rPr>
      </w:pPr>
      <w:r>
        <w:rPr>
          <w:color w:val="FF0000"/>
        </w:rPr>
        <w:t>Należy uwzględnić opis</w:t>
      </w:r>
      <w:r w:rsidR="0060633A">
        <w:rPr>
          <w:color w:val="FF0000"/>
        </w:rPr>
        <w:t xml:space="preserve"> miejsca usytuowania obiektu względem innych obiektów zlokalizowanych z najbliższym lub dalszym sąsiedztwie, szczególnie tych które mogą mieć istotny wpływ na ewentualne zagrożenia, np. węzły komunikacyjne, obiekty użyteczności publicznej, obiekty ważne strategicznie, </w:t>
      </w:r>
      <w:r w:rsidR="0060633A">
        <w:rPr>
          <w:color w:val="FF0000"/>
        </w:rPr>
        <w:lastRenderedPageBreak/>
        <w:t>urzędy, dworce lotnicze, lotniska, porty morskie, linie kolejowe, obiekty infrastruktury krytycznej, elektrownie, fabryki itp.</w:t>
      </w:r>
    </w:p>
    <w:p w14:paraId="1B4786C8" w14:textId="77777777" w:rsidR="0060633A" w:rsidRDefault="0060633A" w:rsidP="0060633A">
      <w:pPr>
        <w:spacing w:after="0" w:line="240" w:lineRule="auto"/>
        <w:jc w:val="both"/>
      </w:pPr>
    </w:p>
    <w:p w14:paraId="220A6F7D" w14:textId="77777777" w:rsidR="0060633A" w:rsidRDefault="0060633A" w:rsidP="0060633A">
      <w:pPr>
        <w:spacing w:after="0" w:line="240" w:lineRule="auto"/>
        <w:jc w:val="both"/>
      </w:pPr>
      <w:r>
        <w:t xml:space="preserve">2.2. Opis możliwych zagrożeń </w:t>
      </w:r>
    </w:p>
    <w:p w14:paraId="0563D72B" w14:textId="77777777" w:rsidR="0060633A" w:rsidRDefault="0060633A" w:rsidP="0060633A">
      <w:pPr>
        <w:spacing w:after="0" w:line="240" w:lineRule="auto"/>
        <w:jc w:val="both"/>
      </w:pPr>
    </w:p>
    <w:p w14:paraId="30A91762" w14:textId="08A9D32B" w:rsidR="00B63F02" w:rsidRPr="00B63F02" w:rsidRDefault="00B63F02" w:rsidP="00B63F02">
      <w:pPr>
        <w:spacing w:after="0" w:line="240" w:lineRule="auto"/>
        <w:jc w:val="both"/>
        <w:rPr>
          <w:color w:val="FF0000"/>
        </w:rPr>
      </w:pPr>
      <w:r w:rsidRPr="00B63F02">
        <w:rPr>
          <w:color w:val="FF0000"/>
        </w:rPr>
        <w:t>Na podstawie opisanych powyżej elementów sąsiadującej infrastruktury opis możliwych zagrożeń. Prognoza możliwych do wystąpienia zagrożeń, ich skali i możliwych destrukcyjnych skutków dla zabytków, w miejscu ich usytuowania, np. muzeum, kościoła, biblioteki, w którym przechowywane jest zbiór biblioteczny.</w:t>
      </w:r>
    </w:p>
    <w:p w14:paraId="61F2D23B" w14:textId="68FAA55C" w:rsidR="00B63F02" w:rsidRPr="00B63F02" w:rsidRDefault="00B63F02" w:rsidP="00B63F02">
      <w:pPr>
        <w:spacing w:after="0" w:line="240" w:lineRule="auto"/>
        <w:jc w:val="both"/>
        <w:rPr>
          <w:color w:val="FF0000"/>
        </w:rPr>
      </w:pPr>
      <w:r w:rsidRPr="00B63F02">
        <w:rPr>
          <w:color w:val="FF0000"/>
        </w:rPr>
        <w:t>Ocena zagrożeń o charakterze kryzysowym mogących wywołać sytuacje kryzysowe oraz ich charakterystyka za względu na możliwość destrukcyjnego odziaływania na zabytek.</w:t>
      </w:r>
    </w:p>
    <w:p w14:paraId="24C6D80E" w14:textId="688D52A2" w:rsidR="0060633A" w:rsidRDefault="00B63F02" w:rsidP="00B63F02">
      <w:pPr>
        <w:spacing w:after="0" w:line="240" w:lineRule="auto"/>
        <w:jc w:val="both"/>
        <w:rPr>
          <w:color w:val="FF0000"/>
        </w:rPr>
      </w:pPr>
      <w:r w:rsidRPr="00B63F02">
        <w:rPr>
          <w:color w:val="FF0000"/>
        </w:rPr>
        <w:t>Ocena zagrożeń zabytków na wypadek konfliktu zbrojnego powinna zawierać zwięzła charakterystykę możliwych zagrożeń zabytku</w:t>
      </w:r>
      <w:r>
        <w:rPr>
          <w:color w:val="FF0000"/>
        </w:rPr>
        <w:t xml:space="preserve"> </w:t>
      </w:r>
      <w:r w:rsidRPr="00B63F02">
        <w:rPr>
          <w:color w:val="FF0000"/>
        </w:rPr>
        <w:t>w razie wystąpienia konfliktu zbrojnego ze wskazaniem prawdopodobnego oddziaływania na zabytek.</w:t>
      </w:r>
    </w:p>
    <w:p w14:paraId="10A80E23" w14:textId="77777777" w:rsidR="00B63F02" w:rsidRDefault="00B63F02" w:rsidP="00B63F02">
      <w:pPr>
        <w:spacing w:after="0" w:line="240" w:lineRule="auto"/>
        <w:jc w:val="both"/>
      </w:pPr>
    </w:p>
    <w:p w14:paraId="7B5B569E" w14:textId="77777777" w:rsidR="0060633A" w:rsidRDefault="0060633A" w:rsidP="0060633A">
      <w:pPr>
        <w:spacing w:after="0" w:line="240" w:lineRule="auto"/>
        <w:jc w:val="both"/>
      </w:pPr>
      <w:r>
        <w:t xml:space="preserve">2.3. Wnioski </w:t>
      </w:r>
    </w:p>
    <w:p w14:paraId="7A16DAD0" w14:textId="77777777" w:rsidR="0060633A" w:rsidRDefault="0060633A" w:rsidP="0060633A">
      <w:pPr>
        <w:spacing w:after="0" w:line="240" w:lineRule="auto"/>
        <w:jc w:val="both"/>
      </w:pPr>
    </w:p>
    <w:p w14:paraId="6A107339" w14:textId="4AF01456" w:rsidR="0060633A" w:rsidRDefault="00B63F02" w:rsidP="0060633A">
      <w:pPr>
        <w:spacing w:after="0" w:line="240" w:lineRule="auto"/>
        <w:jc w:val="both"/>
        <w:rPr>
          <w:color w:val="FF0000"/>
        </w:rPr>
      </w:pPr>
      <w:r w:rsidRPr="00B63F02">
        <w:rPr>
          <w:color w:val="FF0000"/>
        </w:rPr>
        <w:t>Analiza koniecznych do uwzględnienia ryzyk związanych z opisanymi powyżej zagrożeniami. Generalne wnioski dotyczące prognozowanego oddziaływania zagrożeń ze względu na położenie oraz sposób zabezpieczenia i ochrony zabytku</w:t>
      </w:r>
      <w:r>
        <w:rPr>
          <w:color w:val="FF0000"/>
        </w:rPr>
        <w:t>.</w:t>
      </w:r>
    </w:p>
    <w:p w14:paraId="7748F564" w14:textId="77777777" w:rsidR="00B63F02" w:rsidRDefault="00B63F02" w:rsidP="0060633A">
      <w:pPr>
        <w:spacing w:after="0" w:line="240" w:lineRule="auto"/>
        <w:jc w:val="both"/>
      </w:pPr>
    </w:p>
    <w:p w14:paraId="7D49BB52" w14:textId="61667C63" w:rsidR="0060633A" w:rsidRDefault="00B63F02" w:rsidP="0060633A">
      <w:pPr>
        <w:spacing w:after="0" w:line="240" w:lineRule="auto"/>
        <w:jc w:val="both"/>
      </w:pPr>
      <w:r>
        <w:t>3</w:t>
      </w:r>
      <w:r w:rsidR="0060633A">
        <w:t xml:space="preserve">. </w:t>
      </w:r>
      <w:bookmarkStart w:id="9" w:name="_Hlk119497937"/>
      <w:r w:rsidR="0060633A">
        <w:t>Opis zamiaru działania, z określeniem niezbędnych priorytetów</w:t>
      </w:r>
      <w:bookmarkEnd w:id="9"/>
    </w:p>
    <w:p w14:paraId="10A43ACB" w14:textId="77777777" w:rsidR="0060633A" w:rsidRDefault="0060633A" w:rsidP="0060633A">
      <w:pPr>
        <w:spacing w:after="0" w:line="240" w:lineRule="auto"/>
        <w:jc w:val="both"/>
      </w:pPr>
    </w:p>
    <w:p w14:paraId="76F79F8C" w14:textId="5977C7CD" w:rsidR="0060633A" w:rsidRDefault="00B63F02" w:rsidP="0060633A">
      <w:pPr>
        <w:spacing w:after="0" w:line="240" w:lineRule="auto"/>
        <w:jc w:val="both"/>
        <w:rPr>
          <w:color w:val="FF0000"/>
        </w:rPr>
      </w:pPr>
      <w:r w:rsidRPr="00B63F02">
        <w:rPr>
          <w:color w:val="FF0000"/>
        </w:rPr>
        <w:t>Opis najważniejszych do realizacji przedsięwzięć w przypadku wystąpienia zagrożeń opisanych w pkt 2.2. Zwięzłe przedstawienie koncepcji ochrony zabytków ze wskazaniem priorytetów działania (głównych przedsięwzięć) w poszczególnych etapach, osób odpowiedzialnych za kierowanie ochroną, zasad alarmowania i powiadamiania oraz kierowania i współdziałania w trakcie prowadzenia działań zapobiegawczo-ochronnych i ratowniczych.</w:t>
      </w:r>
    </w:p>
    <w:p w14:paraId="6338EBEC" w14:textId="77777777" w:rsidR="00B63F02" w:rsidRPr="003E21E7" w:rsidRDefault="00B63F02" w:rsidP="0060633A">
      <w:pPr>
        <w:spacing w:after="0" w:line="240" w:lineRule="auto"/>
        <w:jc w:val="both"/>
        <w:rPr>
          <w:color w:val="FF0000"/>
        </w:rPr>
      </w:pPr>
    </w:p>
    <w:p w14:paraId="6860B9D9" w14:textId="22183C86" w:rsidR="00B63F02" w:rsidRDefault="00B63F02" w:rsidP="00B63F02">
      <w:pPr>
        <w:spacing w:after="0" w:line="240" w:lineRule="auto"/>
        <w:jc w:val="both"/>
      </w:pPr>
      <w:r>
        <w:t>4</w:t>
      </w:r>
      <w:r>
        <w:t xml:space="preserve">. </w:t>
      </w:r>
      <w:bookmarkStart w:id="10" w:name="_Hlk119497964"/>
      <w:r>
        <w:t xml:space="preserve">Instrukcje postępowania pracowników lub wyznaczonych grup pracowników, w tym wewnętrznych służb ochrony, w razie określonych sytuacji kryzysowych </w:t>
      </w:r>
      <w:bookmarkEnd w:id="10"/>
    </w:p>
    <w:p w14:paraId="61C69791" w14:textId="77777777" w:rsidR="00B63F02" w:rsidRDefault="00B63F02" w:rsidP="00B63F02">
      <w:pPr>
        <w:spacing w:after="0" w:line="240" w:lineRule="auto"/>
        <w:jc w:val="both"/>
      </w:pPr>
    </w:p>
    <w:p w14:paraId="1AB1786F" w14:textId="7E771F8A" w:rsidR="00B63F02" w:rsidRPr="00B63F02" w:rsidRDefault="00B63F02" w:rsidP="00B63F02">
      <w:pPr>
        <w:spacing w:after="0" w:line="240" w:lineRule="auto"/>
        <w:jc w:val="both"/>
        <w:rPr>
          <w:color w:val="FF0000"/>
        </w:rPr>
      </w:pPr>
      <w:r w:rsidRPr="00B63F02">
        <w:rPr>
          <w:color w:val="FF0000"/>
        </w:rPr>
        <w:t>Jeśli obiekt ma zatwierdzony przez Komendanta Wojewódzkiego Policji Plan ochrony to proszę załączyć instrukcje ze wspomnianego dokumentu. Jeśli obiekt nie jest objęty obowiązkową ochroną to należy opracować szczegółowe instrukcje dla poniżej wykazanych sytuacji i załączyć wg poniższego wykazu uwzględniając sposób powiadamiania, miejsce stawienia się oraz zasady postępowania zespołu (zespołów) pracowników, w tym kierownika (kierowników) zespołów, osób wyznaczonych do prac ochronnych</w:t>
      </w:r>
      <w:r>
        <w:rPr>
          <w:color w:val="FF0000"/>
        </w:rPr>
        <w:t>.</w:t>
      </w:r>
    </w:p>
    <w:p w14:paraId="2565FD3D" w14:textId="77777777" w:rsidR="00B63F02" w:rsidRDefault="00B63F02" w:rsidP="00B63F02">
      <w:pPr>
        <w:spacing w:after="0" w:line="240" w:lineRule="auto"/>
        <w:jc w:val="both"/>
      </w:pPr>
    </w:p>
    <w:p w14:paraId="54B0C881" w14:textId="13BAF3C3" w:rsidR="00B63F02" w:rsidRDefault="00B63F02" w:rsidP="00B63F02">
      <w:pPr>
        <w:spacing w:after="0" w:line="240" w:lineRule="auto"/>
        <w:jc w:val="both"/>
      </w:pPr>
      <w:r>
        <w:t>4</w:t>
      </w:r>
      <w:r>
        <w:t xml:space="preserve">.1. Instrukcja postepowania na wypadek pożaru </w:t>
      </w:r>
    </w:p>
    <w:p w14:paraId="1D08D14F" w14:textId="77777777" w:rsidR="00B63F02" w:rsidRDefault="00B63F02" w:rsidP="00B63F02">
      <w:pPr>
        <w:spacing w:after="0" w:line="240" w:lineRule="auto"/>
        <w:jc w:val="both"/>
      </w:pPr>
    </w:p>
    <w:p w14:paraId="7652925F" w14:textId="046E6660" w:rsidR="00B63F02" w:rsidRDefault="00B63F02" w:rsidP="00B63F02">
      <w:pPr>
        <w:spacing w:after="0" w:line="240" w:lineRule="auto"/>
        <w:jc w:val="both"/>
      </w:pPr>
      <w:r>
        <w:t>4</w:t>
      </w:r>
      <w:r>
        <w:t>.2. Instrukcja postepowania na wypadek powodzi, ulewy lub zalania z innych przyczyn</w:t>
      </w:r>
    </w:p>
    <w:p w14:paraId="58C63C13" w14:textId="77777777" w:rsidR="00B63F02" w:rsidRDefault="00B63F02" w:rsidP="00B63F02">
      <w:pPr>
        <w:spacing w:after="0" w:line="240" w:lineRule="auto"/>
        <w:jc w:val="both"/>
      </w:pPr>
    </w:p>
    <w:p w14:paraId="47FB7E97" w14:textId="0EDB2640" w:rsidR="00B63F02" w:rsidRDefault="00B63F02" w:rsidP="00B63F02">
      <w:pPr>
        <w:spacing w:after="0" w:line="240" w:lineRule="auto"/>
        <w:jc w:val="both"/>
      </w:pPr>
      <w:r>
        <w:t>4</w:t>
      </w:r>
      <w:r>
        <w:t xml:space="preserve">.3. Instrukcja postepowania na wypadek wichury </w:t>
      </w:r>
    </w:p>
    <w:p w14:paraId="163450F5" w14:textId="77777777" w:rsidR="00B63F02" w:rsidRDefault="00B63F02" w:rsidP="00B63F02">
      <w:pPr>
        <w:spacing w:after="0" w:line="240" w:lineRule="auto"/>
        <w:jc w:val="both"/>
      </w:pPr>
    </w:p>
    <w:p w14:paraId="70128245" w14:textId="1192DB47" w:rsidR="00B63F02" w:rsidRDefault="00B63F02" w:rsidP="00B63F02">
      <w:pPr>
        <w:spacing w:after="0" w:line="240" w:lineRule="auto"/>
        <w:jc w:val="both"/>
      </w:pPr>
      <w:r>
        <w:t>4</w:t>
      </w:r>
      <w:r>
        <w:t xml:space="preserve">.4. Instrukcja postepowania na wypadek katastrofy budowlanej, awarii technicznej, chemicznej </w:t>
      </w:r>
    </w:p>
    <w:p w14:paraId="111C84E9" w14:textId="77777777" w:rsidR="00B63F02" w:rsidRDefault="00B63F02" w:rsidP="00B63F02">
      <w:pPr>
        <w:spacing w:after="0" w:line="240" w:lineRule="auto"/>
        <w:jc w:val="both"/>
      </w:pPr>
    </w:p>
    <w:p w14:paraId="0E238B3B" w14:textId="08B1DD23" w:rsidR="00B63F02" w:rsidRDefault="00B63F02" w:rsidP="00B63F02">
      <w:pPr>
        <w:spacing w:after="0" w:line="240" w:lineRule="auto"/>
        <w:jc w:val="both"/>
      </w:pPr>
      <w:r>
        <w:t>4</w:t>
      </w:r>
      <w:r>
        <w:t xml:space="preserve">.5. Instrukcja postepowania na wypadek demonstracji i rozruchów ulicznych, rabunku, aktów wandalizmu </w:t>
      </w:r>
    </w:p>
    <w:p w14:paraId="04A10CD6" w14:textId="77777777" w:rsidR="00B63F02" w:rsidRDefault="00B63F02" w:rsidP="00B63F02">
      <w:pPr>
        <w:spacing w:after="0" w:line="240" w:lineRule="auto"/>
        <w:jc w:val="both"/>
      </w:pPr>
    </w:p>
    <w:p w14:paraId="31761C46" w14:textId="1FB6AB19" w:rsidR="00B63F02" w:rsidRDefault="00B63F02" w:rsidP="00B63F02">
      <w:pPr>
        <w:spacing w:after="0" w:line="240" w:lineRule="auto"/>
        <w:jc w:val="both"/>
      </w:pPr>
      <w:r>
        <w:t>4</w:t>
      </w:r>
      <w:r>
        <w:t xml:space="preserve">.6. Instrukcja postepowania na wypadek ataku terrorystycznego </w:t>
      </w:r>
    </w:p>
    <w:p w14:paraId="1B277B8E" w14:textId="77777777" w:rsidR="00B63F02" w:rsidRDefault="00B63F02" w:rsidP="00B63F02">
      <w:pPr>
        <w:spacing w:after="0" w:line="240" w:lineRule="auto"/>
        <w:jc w:val="both"/>
      </w:pPr>
    </w:p>
    <w:p w14:paraId="54BBAD0F" w14:textId="3B538E5C" w:rsidR="00B63F02" w:rsidRDefault="00B63F02" w:rsidP="00B63F02">
      <w:pPr>
        <w:spacing w:after="0" w:line="240" w:lineRule="auto"/>
        <w:jc w:val="both"/>
      </w:pPr>
      <w:r>
        <w:lastRenderedPageBreak/>
        <w:t>4</w:t>
      </w:r>
      <w:r>
        <w:t xml:space="preserve">.7. Instrukcja postepowania na wypadek konfliktu zbrojnego </w:t>
      </w:r>
    </w:p>
    <w:p w14:paraId="3EEAF450" w14:textId="77777777" w:rsidR="00B63F02" w:rsidRDefault="00B63F02" w:rsidP="00B63F02">
      <w:pPr>
        <w:spacing w:after="0" w:line="240" w:lineRule="auto"/>
        <w:jc w:val="both"/>
      </w:pPr>
    </w:p>
    <w:p w14:paraId="71378307" w14:textId="18029580" w:rsidR="00B63F02" w:rsidRDefault="00B63F02" w:rsidP="00B63F02">
      <w:pPr>
        <w:spacing w:after="0" w:line="240" w:lineRule="auto"/>
        <w:jc w:val="both"/>
        <w:rPr>
          <w:color w:val="FF0000"/>
        </w:rPr>
      </w:pPr>
      <w:r w:rsidRPr="00B63F02">
        <w:rPr>
          <w:color w:val="FF0000"/>
        </w:rPr>
        <w:t>Powinna zawierać sposób powiadamiania, miejsce stawiennictwa oraz zasady postępowania w razie spodziewanego zagrożenia wystąpieniem konfliktu zbrojnego i podczas konfliktu zbrojnego określonego zespołu lub zespołów pracowników, w tym kierownika (kierowników) zespołów, osób wyznaczonych do prac ochronnych przy zabytku</w:t>
      </w:r>
      <w:r>
        <w:rPr>
          <w:color w:val="FF0000"/>
        </w:rPr>
        <w:t>.</w:t>
      </w:r>
    </w:p>
    <w:p w14:paraId="41E1A9FD" w14:textId="77777777" w:rsidR="00B63F02" w:rsidRPr="00B63F02" w:rsidRDefault="00B63F02" w:rsidP="00B63F02">
      <w:pPr>
        <w:spacing w:after="0" w:line="240" w:lineRule="auto"/>
        <w:jc w:val="both"/>
        <w:rPr>
          <w:color w:val="FF0000"/>
        </w:rPr>
      </w:pPr>
    </w:p>
    <w:p w14:paraId="4E8803C5" w14:textId="21FA31A4" w:rsidR="00B63F02" w:rsidRDefault="00B63F02" w:rsidP="00B63F02">
      <w:pPr>
        <w:spacing w:after="0" w:line="240" w:lineRule="auto"/>
        <w:jc w:val="both"/>
      </w:pPr>
      <w:r>
        <w:t>5</w:t>
      </w:r>
      <w:r>
        <w:t xml:space="preserve">. </w:t>
      </w:r>
      <w:bookmarkStart w:id="11" w:name="_Hlk119498035"/>
      <w:r>
        <w:t xml:space="preserve">Wykaz prac </w:t>
      </w:r>
      <w:bookmarkStart w:id="12" w:name="_Hlk119493609"/>
      <w:r w:rsidR="00366C86">
        <w:t xml:space="preserve">zabezpieczająco-ochronnych </w:t>
      </w:r>
      <w:bookmarkEnd w:id="12"/>
      <w:r w:rsidR="00366C86">
        <w:t>i</w:t>
      </w:r>
      <w:r>
        <w:t xml:space="preserve"> dokumentacyjnych z określeniem osób odpowiedzialnych i zespołów, ze wskazaniem przypisanych im zadań oraz czasu ich wykonania</w:t>
      </w:r>
      <w:bookmarkEnd w:id="11"/>
    </w:p>
    <w:p w14:paraId="5305713C" w14:textId="77777777" w:rsidR="00B63F02" w:rsidRDefault="00B63F02" w:rsidP="00B63F02">
      <w:pPr>
        <w:spacing w:after="0" w:line="240" w:lineRule="auto"/>
        <w:jc w:val="both"/>
      </w:pPr>
    </w:p>
    <w:p w14:paraId="12D5EE61" w14:textId="0CAB94E8" w:rsidR="00B63F02" w:rsidRDefault="00B63F02" w:rsidP="00B63F02">
      <w:pPr>
        <w:spacing w:after="0" w:line="240" w:lineRule="auto"/>
        <w:jc w:val="both"/>
        <w:rPr>
          <w:color w:val="FF0000"/>
        </w:rPr>
      </w:pPr>
      <w:r w:rsidRPr="00F142B0">
        <w:rPr>
          <w:color w:val="FF0000"/>
        </w:rPr>
        <w:t xml:space="preserve">Opis niezbędnych prac, jakie są prowadzone przez właściciela zabytku </w:t>
      </w:r>
      <w:r>
        <w:rPr>
          <w:color w:val="FF0000"/>
        </w:rPr>
        <w:t xml:space="preserve">dla wszystkich elementów z podziałem na prace niezbędne do wykonania wg spisu stanowiącego załącznik nr </w:t>
      </w:r>
      <w:r w:rsidR="00366C86">
        <w:rPr>
          <w:color w:val="FF0000"/>
        </w:rPr>
        <w:t>9</w:t>
      </w:r>
      <w:r>
        <w:rPr>
          <w:color w:val="FF0000"/>
        </w:rPr>
        <w:t xml:space="preserve"> do Planu.</w:t>
      </w:r>
    </w:p>
    <w:p w14:paraId="3426C213" w14:textId="5EA259A1" w:rsidR="00B63F02" w:rsidRDefault="00B63F02" w:rsidP="00B63F02">
      <w:pPr>
        <w:spacing w:after="0" w:line="240" w:lineRule="auto"/>
        <w:jc w:val="both"/>
        <w:rPr>
          <w:color w:val="FF0000"/>
        </w:rPr>
      </w:pPr>
      <w:r>
        <w:rPr>
          <w:color w:val="FF0000"/>
        </w:rPr>
        <w:t xml:space="preserve">Wykaz prac powinien zawierać opis prac </w:t>
      </w:r>
      <w:r w:rsidR="00366C86" w:rsidRPr="00366C86">
        <w:rPr>
          <w:color w:val="FF0000"/>
        </w:rPr>
        <w:t>zabezpieczająco-ochronnych</w:t>
      </w:r>
      <w:r w:rsidR="00366C86">
        <w:rPr>
          <w:color w:val="FF0000"/>
        </w:rPr>
        <w:t xml:space="preserve"> i</w:t>
      </w:r>
      <w:r>
        <w:rPr>
          <w:color w:val="FF0000"/>
        </w:rPr>
        <w:t xml:space="preserve"> dokumentacyjnych z określeniem osób odpowiedzialnych i zespołów wykonawczych oraz przypisanych im zadań i czasu ich wykonania.  </w:t>
      </w:r>
    </w:p>
    <w:p w14:paraId="4DF02DA4" w14:textId="77777777" w:rsidR="00B63F02" w:rsidRDefault="00B63F02" w:rsidP="00B63F02">
      <w:pPr>
        <w:spacing w:after="0" w:line="240" w:lineRule="auto"/>
        <w:jc w:val="both"/>
        <w:rPr>
          <w:color w:val="FF0000"/>
        </w:rPr>
      </w:pPr>
      <w:r>
        <w:rPr>
          <w:color w:val="FF0000"/>
        </w:rPr>
        <w:t>Jeśli obiekt posiada nieliczne elementy podlegające zabezpieczeniu wymagane zestawienia i kalkulacje można ująć w jednej tabeli. Do tabeli należy dołączyć dokumenty uzupełniające zawierające organizację zespołów roboczych dla poszczególnych przedsięwzięć, kolejność wykonania robót zabezpieczająco-ochronnych oraz harmonogram realizacji planowanych przedsięwzięć.</w:t>
      </w:r>
    </w:p>
    <w:p w14:paraId="1213C526" w14:textId="77777777" w:rsidR="00B63F02" w:rsidRDefault="00B63F02" w:rsidP="00B63F02">
      <w:pPr>
        <w:spacing w:after="0" w:line="240" w:lineRule="auto"/>
        <w:jc w:val="both"/>
        <w:rPr>
          <w:color w:val="FF0000"/>
        </w:rPr>
      </w:pPr>
    </w:p>
    <w:p w14:paraId="1B7EEABE" w14:textId="0BB7CAC1" w:rsidR="00B63F02" w:rsidRDefault="00366C86" w:rsidP="00B63F02">
      <w:pPr>
        <w:spacing w:after="0" w:line="240" w:lineRule="auto"/>
        <w:jc w:val="both"/>
      </w:pPr>
      <w:r>
        <w:t>6</w:t>
      </w:r>
      <w:r w:rsidR="00B63F02">
        <w:t xml:space="preserve">. </w:t>
      </w:r>
      <w:bookmarkStart w:id="13" w:name="_Hlk119498064"/>
      <w:r w:rsidR="00B63F02">
        <w:t xml:space="preserve">Wykaz rodzajów i ilości potrzebnych materiałów i urządzeń, z określeniem ich przeznaczenia, sposobu pozyskania i miejsc przechowywania </w:t>
      </w:r>
      <w:r>
        <w:t>oraz kosztów</w:t>
      </w:r>
      <w:bookmarkEnd w:id="13"/>
    </w:p>
    <w:p w14:paraId="6F004DBE" w14:textId="77777777" w:rsidR="00B63F02" w:rsidRDefault="00B63F02" w:rsidP="00B63F02">
      <w:pPr>
        <w:spacing w:after="0" w:line="240" w:lineRule="auto"/>
        <w:jc w:val="both"/>
      </w:pPr>
    </w:p>
    <w:p w14:paraId="79B3603D" w14:textId="017706B2" w:rsidR="00B63F02" w:rsidRDefault="00B63F02" w:rsidP="00B63F02">
      <w:pPr>
        <w:spacing w:after="0" w:line="240" w:lineRule="auto"/>
        <w:jc w:val="both"/>
        <w:rPr>
          <w:color w:val="FF0000"/>
        </w:rPr>
      </w:pPr>
      <w:bookmarkStart w:id="14" w:name="_Hlk112834471"/>
      <w:r>
        <w:rPr>
          <w:color w:val="FF0000"/>
        </w:rPr>
        <w:t xml:space="preserve">Zestawienie sporządza się na podstawie załącznika nr </w:t>
      </w:r>
      <w:r w:rsidR="00366C86">
        <w:rPr>
          <w:color w:val="FF0000"/>
        </w:rPr>
        <w:t>10</w:t>
      </w:r>
      <w:r>
        <w:rPr>
          <w:color w:val="FF0000"/>
        </w:rPr>
        <w:t xml:space="preserve"> do Planu. W tym punkcie należy dodać zapis, że wykaz stanowi Załącznik nr </w:t>
      </w:r>
      <w:r w:rsidR="00366C86">
        <w:rPr>
          <w:color w:val="FF0000"/>
        </w:rPr>
        <w:t>10</w:t>
      </w:r>
      <w:r>
        <w:rPr>
          <w:color w:val="FF0000"/>
        </w:rPr>
        <w:t xml:space="preserve"> do Planu.</w:t>
      </w:r>
    </w:p>
    <w:bookmarkEnd w:id="14"/>
    <w:p w14:paraId="71800BDA" w14:textId="77777777" w:rsidR="00B63F02" w:rsidRDefault="00B63F02" w:rsidP="00B63F02">
      <w:pPr>
        <w:spacing w:after="0" w:line="240" w:lineRule="auto"/>
        <w:jc w:val="both"/>
      </w:pPr>
    </w:p>
    <w:p w14:paraId="59A5345C" w14:textId="7BBA7A2A" w:rsidR="0060633A" w:rsidRDefault="00366C86" w:rsidP="0060633A">
      <w:pPr>
        <w:spacing w:after="0" w:line="240" w:lineRule="auto"/>
        <w:jc w:val="both"/>
      </w:pPr>
      <w:r>
        <w:t>7</w:t>
      </w:r>
      <w:r w:rsidR="0060633A">
        <w:t xml:space="preserve">. Wykaz </w:t>
      </w:r>
      <w:bookmarkStart w:id="15" w:name="_Hlk112753259"/>
      <w:r w:rsidR="0060633A">
        <w:t xml:space="preserve">osób reklamowanych </w:t>
      </w:r>
      <w:bookmarkEnd w:id="15"/>
      <w:r w:rsidR="0060633A">
        <w:t xml:space="preserve">na wniosek kierowników jednostek organizacyjnych na wypadek konfliktu zbrojnego oraz wykaz osób posiadających przydziały organizacyjno-mobilizacyjne do formacji obrony cywilnej </w:t>
      </w:r>
    </w:p>
    <w:p w14:paraId="31D68098" w14:textId="77777777" w:rsidR="0060633A" w:rsidRDefault="0060633A" w:rsidP="0060633A">
      <w:pPr>
        <w:spacing w:after="0" w:line="240" w:lineRule="auto"/>
        <w:jc w:val="both"/>
      </w:pPr>
    </w:p>
    <w:p w14:paraId="0D101286" w14:textId="3A1104E5" w:rsidR="0060633A" w:rsidRPr="00866E7A" w:rsidRDefault="0060633A" w:rsidP="0060633A">
      <w:pPr>
        <w:spacing w:after="0" w:line="240" w:lineRule="auto"/>
        <w:jc w:val="both"/>
        <w:rPr>
          <w:color w:val="FF0000"/>
        </w:rPr>
      </w:pPr>
      <w:r w:rsidRPr="00866E7A">
        <w:rPr>
          <w:color w:val="FF0000"/>
        </w:rPr>
        <w:t xml:space="preserve">Opisać, że </w:t>
      </w:r>
      <w:r w:rsidRPr="00AE71F3">
        <w:rPr>
          <w:color w:val="FF0000"/>
        </w:rPr>
        <w:t xml:space="preserve">wykaz osób reklamowanych </w:t>
      </w:r>
      <w:r w:rsidRPr="00866E7A">
        <w:rPr>
          <w:color w:val="FF0000"/>
        </w:rPr>
        <w:t xml:space="preserve">znajduje się w załączniku nr </w:t>
      </w:r>
      <w:r w:rsidR="00401BFE">
        <w:rPr>
          <w:color w:val="FF0000"/>
        </w:rPr>
        <w:t>6</w:t>
      </w:r>
      <w:r w:rsidRPr="00866E7A">
        <w:rPr>
          <w:color w:val="FF0000"/>
        </w:rPr>
        <w:t xml:space="preserve"> do Planu</w:t>
      </w:r>
      <w:r>
        <w:rPr>
          <w:color w:val="FF0000"/>
        </w:rPr>
        <w:t xml:space="preserve">, a wykaz osób posiadających przydziały stanowi załącznik nr </w:t>
      </w:r>
      <w:r w:rsidR="00401BFE">
        <w:rPr>
          <w:color w:val="FF0000"/>
        </w:rPr>
        <w:t>7</w:t>
      </w:r>
      <w:r>
        <w:rPr>
          <w:color w:val="FF0000"/>
        </w:rPr>
        <w:t xml:space="preserve"> do Planu</w:t>
      </w:r>
    </w:p>
    <w:p w14:paraId="3CA36736" w14:textId="77777777" w:rsidR="0060633A" w:rsidRDefault="0060633A" w:rsidP="0060633A">
      <w:pPr>
        <w:spacing w:after="0" w:line="240" w:lineRule="auto"/>
        <w:jc w:val="both"/>
      </w:pPr>
    </w:p>
    <w:p w14:paraId="63BB55DC" w14:textId="2548AEFE" w:rsidR="0060633A" w:rsidRDefault="00366C86" w:rsidP="0060633A">
      <w:pPr>
        <w:spacing w:after="0" w:line="240" w:lineRule="auto"/>
        <w:jc w:val="both"/>
      </w:pPr>
      <w:r>
        <w:t>8</w:t>
      </w:r>
      <w:r w:rsidR="0060633A">
        <w:t xml:space="preserve">. Opis (schemat) systemu alarmowania (powiadamiania), kierowania, współdziałania i łączności </w:t>
      </w:r>
      <w:r w:rsidR="0060633A">
        <w:br/>
        <w:t xml:space="preserve">z wykazami adresów, telefonów (faksów) jednostek ratowniczych, osób funkcyjnych, specjalistycznych służb, instytucji i rzeczoznawców </w:t>
      </w:r>
    </w:p>
    <w:p w14:paraId="24D9D18F" w14:textId="77777777" w:rsidR="0060633A" w:rsidRDefault="0060633A" w:rsidP="0060633A">
      <w:pPr>
        <w:spacing w:after="0" w:line="240" w:lineRule="auto"/>
        <w:jc w:val="both"/>
      </w:pPr>
    </w:p>
    <w:p w14:paraId="3744E00B" w14:textId="3544A283" w:rsidR="0060633A" w:rsidRDefault="00366C86" w:rsidP="0060633A">
      <w:pPr>
        <w:spacing w:after="0" w:line="240" w:lineRule="auto"/>
        <w:jc w:val="both"/>
        <w:rPr>
          <w:color w:val="FF0000"/>
        </w:rPr>
      </w:pPr>
      <w:r w:rsidRPr="00366C86">
        <w:rPr>
          <w:color w:val="FF0000"/>
        </w:rPr>
        <w:t>System alarmowania i powiadamiania oraz zasady kierowania ochroną zabytku (zespołów zabytków), współdziałania z organami administracji, zarzadzania kryzysowego, obrony cywilnej i konserwatorskimi odpowiedniego stopnia, a także jednostkami ratowniczymi i instytucjami wyspecjalizowanymi w świadczeniu usług ratowniczo-konserwatorskich można przedstawić w formie ideogramu lub opisowej. Na schemacie albo w opisie należy uwzględnić niezbędne powiązania funkcjonalne jednostki organizacyjnej w sytuacjach zagrożenia i działaniach ratowniczych, podać sposób łączności, numery telefonów oraz sygnały alarmowe.</w:t>
      </w:r>
    </w:p>
    <w:p w14:paraId="251B5B0D" w14:textId="77777777" w:rsidR="00366C86" w:rsidRPr="007829D2" w:rsidRDefault="00366C86" w:rsidP="0060633A">
      <w:pPr>
        <w:spacing w:after="0" w:line="240" w:lineRule="auto"/>
        <w:jc w:val="both"/>
        <w:rPr>
          <w:color w:val="FF0000"/>
        </w:rPr>
      </w:pPr>
    </w:p>
    <w:p w14:paraId="6853D4BE" w14:textId="580FDC0A" w:rsidR="0060633A" w:rsidRDefault="00366C86" w:rsidP="0060633A">
      <w:pPr>
        <w:spacing w:after="0" w:line="240" w:lineRule="auto"/>
        <w:jc w:val="both"/>
      </w:pPr>
      <w:r>
        <w:t>9</w:t>
      </w:r>
      <w:r w:rsidR="0060633A">
        <w:t xml:space="preserve">. Określenie sposobu dokumentowania </w:t>
      </w:r>
      <w:bookmarkStart w:id="16" w:name="_Hlk112757173"/>
      <w:r w:rsidR="0060633A">
        <w:t>działań ratowniczych i informowania o stratach</w:t>
      </w:r>
      <w:bookmarkEnd w:id="16"/>
      <w:r w:rsidR="0060633A">
        <w:t xml:space="preserve">, szkodach </w:t>
      </w:r>
      <w:r w:rsidR="0060633A">
        <w:br/>
        <w:t xml:space="preserve">i potrzebach w zakresie ich likwidacji </w:t>
      </w:r>
    </w:p>
    <w:p w14:paraId="7315798D" w14:textId="77777777" w:rsidR="0060633A" w:rsidRDefault="0060633A" w:rsidP="0060633A">
      <w:pPr>
        <w:spacing w:after="0" w:line="240" w:lineRule="auto"/>
        <w:jc w:val="both"/>
      </w:pPr>
    </w:p>
    <w:p w14:paraId="4392D63F" w14:textId="77777777" w:rsidR="00366C86" w:rsidRPr="00366C86" w:rsidRDefault="00366C86" w:rsidP="00366C86">
      <w:pPr>
        <w:spacing w:after="0" w:line="240" w:lineRule="auto"/>
        <w:jc w:val="both"/>
        <w:rPr>
          <w:color w:val="FF0000"/>
        </w:rPr>
      </w:pPr>
      <w:r w:rsidRPr="00366C86">
        <w:rPr>
          <w:color w:val="FF0000"/>
        </w:rPr>
        <w:t>Opisać sposób dokumentowania działań ratowniczych i informowania o stratach, opisać formę dokumentów, wskazać środki niezbędne do likwidacji szkód.</w:t>
      </w:r>
    </w:p>
    <w:p w14:paraId="03F36CD9" w14:textId="4058EDF5" w:rsidR="0060633A" w:rsidRDefault="00366C86" w:rsidP="00366C86">
      <w:pPr>
        <w:spacing w:after="0" w:line="240" w:lineRule="auto"/>
        <w:jc w:val="both"/>
        <w:rPr>
          <w:color w:val="FF0000"/>
        </w:rPr>
      </w:pPr>
      <w:r w:rsidRPr="00366C86">
        <w:rPr>
          <w:color w:val="FF0000"/>
        </w:rPr>
        <w:t xml:space="preserve">Dokumentowanie działań ratowniczych, informowanie o stratach i potrzebach w zakresie ich likwidacji prowadzi się w okresie wystąpienia zagrożenia i trwania działań ratowniczych oraz po ustąpieniu </w:t>
      </w:r>
      <w:r w:rsidRPr="00366C86">
        <w:rPr>
          <w:color w:val="FF0000"/>
        </w:rPr>
        <w:lastRenderedPageBreak/>
        <w:t xml:space="preserve">zagrożenia. Sposób dokumentowania strat w zabytkach może być fotograficzny lub opisowy. Informowanie o stratach i potrzebach w zakresie ich likwidacji wykonuje się w formie formularza stanowiącego Załącznik Nr </w:t>
      </w:r>
      <w:r w:rsidR="00B50E0A">
        <w:rPr>
          <w:color w:val="FF0000"/>
        </w:rPr>
        <w:t>11</w:t>
      </w:r>
      <w:r w:rsidRPr="00366C86">
        <w:rPr>
          <w:color w:val="FF0000"/>
        </w:rPr>
        <w:t xml:space="preserve"> Planu, który po wypełnieniu przesyła się do właściwego organu administracji (wójt, burmistrz, prezydent miasta) oraz odpowiedniego Wojewódzkiego Urzędu Ochrony Zabytków.  </w:t>
      </w:r>
    </w:p>
    <w:p w14:paraId="64F04951" w14:textId="77777777" w:rsidR="00366C86" w:rsidRDefault="00366C86" w:rsidP="00366C86">
      <w:pPr>
        <w:spacing w:after="0" w:line="240" w:lineRule="auto"/>
        <w:jc w:val="both"/>
      </w:pPr>
    </w:p>
    <w:p w14:paraId="35C2478C" w14:textId="25AF32B1" w:rsidR="007877D1" w:rsidRDefault="007877D1" w:rsidP="0060633A">
      <w:pPr>
        <w:spacing w:after="0" w:line="240" w:lineRule="auto"/>
        <w:jc w:val="both"/>
      </w:pPr>
      <w:bookmarkStart w:id="17" w:name="_Hlk112838941"/>
      <w:r>
        <w:t>1</w:t>
      </w:r>
      <w:r w:rsidR="00346806">
        <w:t>0</w:t>
      </w:r>
      <w:r>
        <w:t xml:space="preserve">. </w:t>
      </w:r>
      <w:bookmarkStart w:id="18" w:name="_Hlk112839879"/>
      <w:r>
        <w:t>Wykaz zbiorczy zabytków ruchomych</w:t>
      </w:r>
      <w:bookmarkEnd w:id="18"/>
    </w:p>
    <w:p w14:paraId="10D6F391" w14:textId="214ABE25" w:rsidR="007877D1" w:rsidRDefault="007877D1" w:rsidP="0060633A">
      <w:pPr>
        <w:spacing w:after="0" w:line="240" w:lineRule="auto"/>
        <w:jc w:val="both"/>
      </w:pPr>
    </w:p>
    <w:p w14:paraId="4B6D5B52" w14:textId="5DF78789" w:rsidR="007877D1" w:rsidRPr="0034688B" w:rsidRDefault="00A73E9A" w:rsidP="0060633A">
      <w:pPr>
        <w:spacing w:after="0" w:line="240" w:lineRule="auto"/>
        <w:jc w:val="both"/>
        <w:rPr>
          <w:color w:val="FF0000"/>
        </w:rPr>
      </w:pPr>
      <w:r>
        <w:rPr>
          <w:color w:val="FF0000"/>
        </w:rPr>
        <w:t>Wykaz zbiorczy zabytków ruchomych, którego wzór stanowi Z</w:t>
      </w:r>
      <w:r w:rsidR="007877D1" w:rsidRPr="0034688B">
        <w:rPr>
          <w:color w:val="FF0000"/>
        </w:rPr>
        <w:t xml:space="preserve">ałącznik nr </w:t>
      </w:r>
      <w:r w:rsidR="00401BFE">
        <w:rPr>
          <w:color w:val="FF0000"/>
        </w:rPr>
        <w:t>2</w:t>
      </w:r>
      <w:r w:rsidR="007877D1" w:rsidRPr="0034688B">
        <w:rPr>
          <w:color w:val="FF0000"/>
        </w:rPr>
        <w:t xml:space="preserve"> do Planu</w:t>
      </w:r>
      <w:r>
        <w:rPr>
          <w:color w:val="FF0000"/>
        </w:rPr>
        <w:t xml:space="preserve"> sporządza się w trzech egzemplarzach w formie tabeli w celu wyodrębnienia części zasobu zabytków ruchomych i pojedynczych obiektów zabytkowych planowanych do ochrony w miejscu eksponowania lub przemieszczania w obrębie jednostki organizacyjnej albo miejscach przewidzianych do rozśrodkowania lub ewakuacji. W tabeli zamieszcza się w szczególności: rodzaj zabytków ruchomych z podziałem na działy, kolekcje, zbiory, podzbiory (w zależności od rodzaju jednostki organizacyjnej – muzeum, biblioteka, obiekt sakralny), ilość zabytków w poszczególnych częściach zasobu, numery inwentarza, ogólna objętość, ciężar itp. W przypadku rozśrodkowania lub ewakuacji należy wskazać trasę przewozu zabytków.</w:t>
      </w:r>
    </w:p>
    <w:p w14:paraId="0E35762C" w14:textId="34033AC5" w:rsidR="007877D1" w:rsidRDefault="007877D1" w:rsidP="0060633A">
      <w:pPr>
        <w:spacing w:after="0" w:line="240" w:lineRule="auto"/>
        <w:jc w:val="both"/>
        <w:rPr>
          <w:color w:val="FF0000"/>
          <w:u w:val="single"/>
        </w:rPr>
      </w:pPr>
    </w:p>
    <w:p w14:paraId="7AF267A9" w14:textId="085B4F54" w:rsidR="007877D1" w:rsidRDefault="007877D1" w:rsidP="0060633A">
      <w:pPr>
        <w:spacing w:after="0" w:line="240" w:lineRule="auto"/>
        <w:jc w:val="both"/>
      </w:pPr>
      <w:r w:rsidRPr="007877D1">
        <w:t>1</w:t>
      </w:r>
      <w:r w:rsidR="00346806">
        <w:t>1</w:t>
      </w:r>
      <w:r w:rsidRPr="007877D1">
        <w:t xml:space="preserve">. </w:t>
      </w:r>
      <w:bookmarkStart w:id="19" w:name="_Hlk112839907"/>
      <w:r w:rsidRPr="007877D1">
        <w:t>Wykaz „kart tożsamości”</w:t>
      </w:r>
      <w:bookmarkEnd w:id="19"/>
    </w:p>
    <w:p w14:paraId="32DE54F5" w14:textId="77777777" w:rsidR="007877D1" w:rsidRPr="007877D1" w:rsidRDefault="007877D1" w:rsidP="0060633A">
      <w:pPr>
        <w:spacing w:after="0" w:line="240" w:lineRule="auto"/>
        <w:jc w:val="both"/>
      </w:pPr>
    </w:p>
    <w:p w14:paraId="5A0A458A" w14:textId="46410508" w:rsidR="007877D1" w:rsidRPr="00386152" w:rsidRDefault="007877D1" w:rsidP="007877D1">
      <w:pPr>
        <w:spacing w:after="0" w:line="240" w:lineRule="auto"/>
        <w:jc w:val="both"/>
        <w:rPr>
          <w:color w:val="FF0000"/>
        </w:rPr>
      </w:pPr>
      <w:r w:rsidRPr="00386152">
        <w:rPr>
          <w:color w:val="FF0000"/>
        </w:rPr>
        <w:t xml:space="preserve">Opis stanowi załącznik nr </w:t>
      </w:r>
      <w:r w:rsidR="00401BFE">
        <w:rPr>
          <w:color w:val="FF0000"/>
        </w:rPr>
        <w:t>3</w:t>
      </w:r>
      <w:r w:rsidRPr="00386152">
        <w:rPr>
          <w:color w:val="FF0000"/>
        </w:rPr>
        <w:t xml:space="preserve"> do Planu</w:t>
      </w:r>
      <w:r w:rsidR="00A73E9A">
        <w:rPr>
          <w:color w:val="FF0000"/>
        </w:rPr>
        <w:t>. Osobom wyznaczonym do ochrony zabytku wręcza się kartę.</w:t>
      </w:r>
    </w:p>
    <w:p w14:paraId="0913D5B3" w14:textId="77777777" w:rsidR="007877D1" w:rsidRDefault="007877D1" w:rsidP="0060633A">
      <w:pPr>
        <w:spacing w:after="0" w:line="240" w:lineRule="auto"/>
        <w:jc w:val="both"/>
      </w:pPr>
    </w:p>
    <w:p w14:paraId="0B92B874" w14:textId="2013D8BD" w:rsidR="007877D1" w:rsidRDefault="007877D1" w:rsidP="0060633A">
      <w:pPr>
        <w:spacing w:after="0" w:line="240" w:lineRule="auto"/>
        <w:jc w:val="both"/>
      </w:pPr>
      <w:r>
        <w:t>1</w:t>
      </w:r>
      <w:r w:rsidR="00346806">
        <w:t>2</w:t>
      </w:r>
      <w:r>
        <w:t>. Wzory oznakowania zabytków</w:t>
      </w:r>
    </w:p>
    <w:p w14:paraId="1D55A821" w14:textId="7A1FB242" w:rsidR="00401BFE" w:rsidRDefault="00401BFE" w:rsidP="0060633A">
      <w:pPr>
        <w:spacing w:after="0" w:line="240" w:lineRule="auto"/>
        <w:jc w:val="both"/>
      </w:pPr>
    </w:p>
    <w:p w14:paraId="2D0677A0" w14:textId="2A1E7966" w:rsidR="00401BFE" w:rsidRDefault="00401BFE" w:rsidP="0060633A">
      <w:pPr>
        <w:spacing w:after="0" w:line="240" w:lineRule="auto"/>
        <w:jc w:val="both"/>
      </w:pPr>
      <w:r w:rsidRPr="00386152">
        <w:rPr>
          <w:color w:val="FF0000"/>
        </w:rPr>
        <w:t xml:space="preserve">Opis stanowi załącznik nr </w:t>
      </w:r>
      <w:r>
        <w:rPr>
          <w:color w:val="FF0000"/>
        </w:rPr>
        <w:t>4</w:t>
      </w:r>
      <w:r w:rsidRPr="00386152">
        <w:rPr>
          <w:color w:val="FF0000"/>
        </w:rPr>
        <w:t xml:space="preserve"> do Planu</w:t>
      </w:r>
    </w:p>
    <w:p w14:paraId="1A718CA3" w14:textId="77777777" w:rsidR="007877D1" w:rsidRDefault="007877D1" w:rsidP="0060633A">
      <w:pPr>
        <w:spacing w:after="0" w:line="240" w:lineRule="auto"/>
        <w:jc w:val="both"/>
      </w:pPr>
    </w:p>
    <w:p w14:paraId="64AAA8EA" w14:textId="100BFDD1" w:rsidR="0060633A" w:rsidRDefault="0060633A" w:rsidP="0060633A">
      <w:pPr>
        <w:spacing w:after="0" w:line="240" w:lineRule="auto"/>
        <w:jc w:val="both"/>
      </w:pPr>
      <w:r>
        <w:t>1</w:t>
      </w:r>
      <w:r w:rsidR="00346806">
        <w:t>3</w:t>
      </w:r>
      <w:r>
        <w:t xml:space="preserve">. </w:t>
      </w:r>
      <w:bookmarkStart w:id="20" w:name="_Hlk112839939"/>
      <w:r>
        <w:t xml:space="preserve">Przedsięwzięcia związane z ukryciem i zabezpieczeniem zabytków ruchomych </w:t>
      </w:r>
      <w:bookmarkEnd w:id="20"/>
      <w:r>
        <w:t xml:space="preserve">w obrębie nieruchomości jednostki organizacyjnej </w:t>
      </w:r>
    </w:p>
    <w:p w14:paraId="5226BC58" w14:textId="2E57441E" w:rsidR="0060633A" w:rsidRDefault="0060633A" w:rsidP="0060633A">
      <w:pPr>
        <w:spacing w:after="0" w:line="240" w:lineRule="auto"/>
        <w:jc w:val="both"/>
      </w:pPr>
    </w:p>
    <w:p w14:paraId="021F0EB9" w14:textId="3C3D3262" w:rsidR="0060633A" w:rsidRDefault="0060633A" w:rsidP="0060633A">
      <w:pPr>
        <w:spacing w:after="0" w:line="240" w:lineRule="auto"/>
        <w:jc w:val="both"/>
      </w:pPr>
      <w:r>
        <w:t>1</w:t>
      </w:r>
      <w:r w:rsidR="003B7A55">
        <w:t>3</w:t>
      </w:r>
      <w:r>
        <w:t xml:space="preserve">.1. </w:t>
      </w:r>
      <w:bookmarkStart w:id="21" w:name="_Hlk112839992"/>
      <w:r>
        <w:t xml:space="preserve">Dane ilościowe zasobów oraz podstawowa dokumentacja przewidziana do ukrycia  </w:t>
      </w:r>
      <w:r>
        <w:br/>
        <w:t xml:space="preserve">i zabezpieczenia </w:t>
      </w:r>
      <w:bookmarkEnd w:id="21"/>
      <w:r>
        <w:t>w miejscu dotychczasowego eksponowania</w:t>
      </w:r>
    </w:p>
    <w:p w14:paraId="3E80C44D" w14:textId="6CF79DA8" w:rsidR="0060633A" w:rsidRDefault="0060633A" w:rsidP="0060633A">
      <w:pPr>
        <w:spacing w:after="0" w:line="240" w:lineRule="auto"/>
        <w:jc w:val="both"/>
      </w:pPr>
    </w:p>
    <w:p w14:paraId="01A49864" w14:textId="12C506B0" w:rsidR="00136CB9" w:rsidRPr="00386152" w:rsidRDefault="00136CB9" w:rsidP="00136CB9">
      <w:pPr>
        <w:spacing w:after="0" w:line="240" w:lineRule="auto"/>
        <w:jc w:val="both"/>
        <w:rPr>
          <w:color w:val="FF0000"/>
        </w:rPr>
      </w:pPr>
      <w:bookmarkStart w:id="22" w:name="_Hlk112834493"/>
      <w:r w:rsidRPr="00386152">
        <w:rPr>
          <w:color w:val="FF0000"/>
        </w:rPr>
        <w:t>Opis</w:t>
      </w:r>
      <w:r w:rsidR="004B69BA">
        <w:rPr>
          <w:color w:val="FF0000"/>
        </w:rPr>
        <w:t xml:space="preserve">ać informacje dot. danych ilościowych zasobów oraz podstawowej dokumentacji przewidzianych do ukrycia i zabezpieczenia </w:t>
      </w:r>
    </w:p>
    <w:bookmarkEnd w:id="22"/>
    <w:p w14:paraId="05C1FEDD" w14:textId="77777777" w:rsidR="0060633A" w:rsidRDefault="0060633A" w:rsidP="0060633A">
      <w:pPr>
        <w:spacing w:after="0" w:line="240" w:lineRule="auto"/>
        <w:jc w:val="both"/>
      </w:pPr>
    </w:p>
    <w:p w14:paraId="6688F980" w14:textId="70BB3CA3" w:rsidR="00346806" w:rsidRDefault="0060633A" w:rsidP="00346806">
      <w:pPr>
        <w:spacing w:after="0"/>
      </w:pPr>
      <w:r>
        <w:t>1</w:t>
      </w:r>
      <w:r w:rsidR="003B7A55">
        <w:t>3</w:t>
      </w:r>
      <w:r>
        <w:t xml:space="preserve">.2. </w:t>
      </w:r>
      <w:bookmarkStart w:id="23" w:name="_Hlk119498215"/>
      <w:r>
        <w:t>Spisy zabytków</w:t>
      </w:r>
      <w:r w:rsidR="00B50E0A">
        <w:t xml:space="preserve">, dane dot. opakowań, kalkulacja czasu </w:t>
      </w:r>
      <w:r w:rsidR="00B50E0A">
        <w:t>niezbędnego do przeprowadzenia prac zabezpieczających oraz kosztów</w:t>
      </w:r>
      <w:r w:rsidR="00B50E0A" w:rsidRPr="00B50E0A">
        <w:t xml:space="preserve"> </w:t>
      </w:r>
      <w:r w:rsidR="00B50E0A">
        <w:t>oraz w</w:t>
      </w:r>
      <w:r w:rsidR="00B50E0A" w:rsidRPr="00B50E0A">
        <w:t xml:space="preserve">ykaz liczby osób niezbędnych do przeprowadzenia prac zabezpieczających </w:t>
      </w:r>
      <w:bookmarkEnd w:id="23"/>
    </w:p>
    <w:p w14:paraId="54396EEF" w14:textId="77777777" w:rsidR="00346806" w:rsidRDefault="00346806" w:rsidP="00346806">
      <w:pPr>
        <w:spacing w:after="0"/>
      </w:pPr>
    </w:p>
    <w:p w14:paraId="34BF1A99" w14:textId="53906BEB" w:rsidR="00136CB9" w:rsidRPr="00346806" w:rsidRDefault="00136CB9" w:rsidP="00346806">
      <w:pPr>
        <w:spacing w:after="0"/>
      </w:pPr>
      <w:bookmarkStart w:id="24" w:name="_Hlk119496507"/>
      <w:r w:rsidRPr="00386152">
        <w:rPr>
          <w:color w:val="FF0000"/>
        </w:rPr>
        <w:t xml:space="preserve">Opis stanowi załącznik nr </w:t>
      </w:r>
      <w:r w:rsidR="00401BFE">
        <w:rPr>
          <w:color w:val="FF0000"/>
        </w:rPr>
        <w:t>2</w:t>
      </w:r>
      <w:r w:rsidRPr="00386152">
        <w:rPr>
          <w:color w:val="FF0000"/>
        </w:rPr>
        <w:t xml:space="preserve"> do Planu</w:t>
      </w:r>
    </w:p>
    <w:p w14:paraId="77048ECF" w14:textId="04E7938A" w:rsidR="0060633A" w:rsidRDefault="0060633A" w:rsidP="0060633A">
      <w:pPr>
        <w:spacing w:after="0" w:line="240" w:lineRule="auto"/>
        <w:jc w:val="both"/>
      </w:pPr>
    </w:p>
    <w:bookmarkEnd w:id="24"/>
    <w:p w14:paraId="6B917724" w14:textId="45A29A87" w:rsidR="0060633A" w:rsidRDefault="0060633A" w:rsidP="0060633A">
      <w:pPr>
        <w:spacing w:after="0" w:line="240" w:lineRule="auto"/>
        <w:jc w:val="both"/>
      </w:pPr>
      <w:r>
        <w:t>1</w:t>
      </w:r>
      <w:r w:rsidR="003B7A55">
        <w:t>4</w:t>
      </w:r>
      <w:r>
        <w:t xml:space="preserve">. Osoba odpowiedzialna za zabezpieczenie zabytków na miejscu </w:t>
      </w:r>
    </w:p>
    <w:p w14:paraId="6B2E2CF5" w14:textId="657FB022" w:rsidR="0060633A" w:rsidRDefault="0060633A" w:rsidP="0060633A">
      <w:pPr>
        <w:spacing w:after="0" w:line="240" w:lineRule="auto"/>
        <w:jc w:val="both"/>
      </w:pPr>
    </w:p>
    <w:p w14:paraId="7E11C11D" w14:textId="78B8F8B0" w:rsidR="00B779A1" w:rsidRPr="00925779" w:rsidRDefault="00925779" w:rsidP="00B779A1">
      <w:pPr>
        <w:spacing w:after="0" w:line="240" w:lineRule="auto"/>
        <w:jc w:val="both"/>
        <w:rPr>
          <w:color w:val="FF0000"/>
        </w:rPr>
      </w:pPr>
      <w:bookmarkStart w:id="25" w:name="_Hlk112834935"/>
      <w:r w:rsidRPr="00925779">
        <w:rPr>
          <w:color w:val="FF0000"/>
        </w:rPr>
        <w:t>Wskazać dane identyfikacyjne</w:t>
      </w:r>
      <w:r>
        <w:rPr>
          <w:color w:val="FF0000"/>
        </w:rPr>
        <w:t xml:space="preserve"> i kontaktowe</w:t>
      </w:r>
      <w:r w:rsidRPr="00925779">
        <w:rPr>
          <w:color w:val="FF0000"/>
        </w:rPr>
        <w:t xml:space="preserve"> osoby/osób odpowiedzialnych za zabezpieczenie zabytków w miejscu przechowywania</w:t>
      </w:r>
      <w:r>
        <w:rPr>
          <w:color w:val="FF0000"/>
        </w:rPr>
        <w:t xml:space="preserve"> zabytków</w:t>
      </w:r>
    </w:p>
    <w:bookmarkEnd w:id="25"/>
    <w:p w14:paraId="1BB01F41" w14:textId="77777777" w:rsidR="0060633A" w:rsidRDefault="0060633A" w:rsidP="0060633A">
      <w:pPr>
        <w:spacing w:after="0" w:line="240" w:lineRule="auto"/>
        <w:jc w:val="both"/>
      </w:pPr>
    </w:p>
    <w:p w14:paraId="46949DE2" w14:textId="6A33FFD6" w:rsidR="0060633A" w:rsidRDefault="0060633A" w:rsidP="0060633A">
      <w:pPr>
        <w:spacing w:after="0" w:line="240" w:lineRule="auto"/>
        <w:jc w:val="both"/>
      </w:pPr>
      <w:r>
        <w:t>1</w:t>
      </w:r>
      <w:r w:rsidR="003B7A55">
        <w:t>5</w:t>
      </w:r>
      <w:r>
        <w:t>. Inne czynności związane z wykonaniem przedsięwzięcia</w:t>
      </w:r>
    </w:p>
    <w:p w14:paraId="316C6B44" w14:textId="275BDED4" w:rsidR="0060633A" w:rsidRDefault="0060633A" w:rsidP="0060633A">
      <w:pPr>
        <w:spacing w:after="0" w:line="240" w:lineRule="auto"/>
        <w:jc w:val="both"/>
      </w:pPr>
    </w:p>
    <w:p w14:paraId="0A803DAA" w14:textId="10C8A7FE" w:rsidR="0060633A" w:rsidRPr="00B779A1" w:rsidRDefault="00B779A1" w:rsidP="0060633A">
      <w:pPr>
        <w:spacing w:after="0" w:line="240" w:lineRule="auto"/>
        <w:jc w:val="both"/>
        <w:rPr>
          <w:color w:val="FF0000"/>
        </w:rPr>
      </w:pPr>
      <w:r w:rsidRPr="00B779A1">
        <w:rPr>
          <w:color w:val="FF0000"/>
        </w:rPr>
        <w:t>Opisać jeśli występują</w:t>
      </w:r>
      <w:r>
        <w:rPr>
          <w:color w:val="FF0000"/>
        </w:rPr>
        <w:t>. Jeśli nie napisać „nie występują”</w:t>
      </w:r>
    </w:p>
    <w:p w14:paraId="135D9653" w14:textId="77777777" w:rsidR="0060633A" w:rsidRDefault="0060633A" w:rsidP="0060633A">
      <w:pPr>
        <w:spacing w:after="0" w:line="240" w:lineRule="auto"/>
        <w:jc w:val="both"/>
      </w:pPr>
    </w:p>
    <w:p w14:paraId="47F50B95" w14:textId="1ECA379C" w:rsidR="00247E1A" w:rsidRDefault="00247E1A" w:rsidP="0060633A">
      <w:pPr>
        <w:spacing w:after="0" w:line="240" w:lineRule="auto"/>
        <w:jc w:val="both"/>
      </w:pPr>
    </w:p>
    <w:p w14:paraId="43EE0CA6" w14:textId="3549EAF9" w:rsidR="0060633A" w:rsidRDefault="0060633A" w:rsidP="0060633A">
      <w:pPr>
        <w:spacing w:after="0" w:line="240" w:lineRule="auto"/>
        <w:jc w:val="both"/>
      </w:pPr>
      <w:r>
        <w:lastRenderedPageBreak/>
        <w:t>1</w:t>
      </w:r>
      <w:r w:rsidR="00A33731">
        <w:t>6</w:t>
      </w:r>
      <w:r>
        <w:t xml:space="preserve">. </w:t>
      </w:r>
      <w:bookmarkStart w:id="26" w:name="_Hlk119498282"/>
      <w:r>
        <w:t>Zakres prac adaptacyjnych pomieszczeń przeznaczonych na ukrycia</w:t>
      </w:r>
      <w:r w:rsidR="00B50E0A">
        <w:t>, k</w:t>
      </w:r>
      <w:r w:rsidR="00B50E0A" w:rsidRPr="00B50E0A">
        <w:t>alkulacje czasu niezbędnego do przeprowadzenia rozśrodkowania lub ewakuacji, organizacja pracy, koszty</w:t>
      </w:r>
      <w:bookmarkEnd w:id="26"/>
    </w:p>
    <w:p w14:paraId="33BC967A" w14:textId="64E5A09B" w:rsidR="00247E1A" w:rsidRDefault="00247E1A" w:rsidP="0060633A">
      <w:pPr>
        <w:spacing w:after="0" w:line="240" w:lineRule="auto"/>
        <w:jc w:val="both"/>
      </w:pPr>
    </w:p>
    <w:p w14:paraId="130A76E1" w14:textId="1536F402" w:rsidR="00346806" w:rsidRPr="00346806" w:rsidRDefault="00346806" w:rsidP="00346806">
      <w:pPr>
        <w:rPr>
          <w:color w:val="FF0000"/>
        </w:rPr>
      </w:pPr>
      <w:r w:rsidRPr="00346806">
        <w:rPr>
          <w:color w:val="FF0000"/>
        </w:rPr>
        <w:t xml:space="preserve">Opis stanowi załącznik nr </w:t>
      </w:r>
      <w:r>
        <w:rPr>
          <w:color w:val="FF0000"/>
        </w:rPr>
        <w:t>9</w:t>
      </w:r>
      <w:r w:rsidRPr="00346806">
        <w:rPr>
          <w:color w:val="FF0000"/>
        </w:rPr>
        <w:t xml:space="preserve"> do Planu</w:t>
      </w:r>
    </w:p>
    <w:p w14:paraId="0BD30B9C" w14:textId="77777777" w:rsidR="00247E1A" w:rsidRDefault="00247E1A" w:rsidP="0060633A">
      <w:pPr>
        <w:spacing w:after="0" w:line="240" w:lineRule="auto"/>
        <w:jc w:val="both"/>
      </w:pPr>
    </w:p>
    <w:p w14:paraId="1785B961" w14:textId="7D5F40F1" w:rsidR="0060633A" w:rsidRDefault="00A33731" w:rsidP="0060633A">
      <w:pPr>
        <w:spacing w:after="0" w:line="240" w:lineRule="auto"/>
        <w:jc w:val="both"/>
      </w:pPr>
      <w:r>
        <w:t>17</w:t>
      </w:r>
      <w:r w:rsidR="0060633A">
        <w:t xml:space="preserve">. Wykaz osób odpowiedzialnych za wykonanie poszczególnych czynności </w:t>
      </w:r>
    </w:p>
    <w:p w14:paraId="0F503899" w14:textId="1397FDA2" w:rsidR="00247E1A" w:rsidRDefault="00247E1A" w:rsidP="0060633A">
      <w:pPr>
        <w:spacing w:after="0" w:line="240" w:lineRule="auto"/>
        <w:jc w:val="both"/>
      </w:pPr>
    </w:p>
    <w:p w14:paraId="50D8E23E" w14:textId="659EBC3D" w:rsidR="008B5E2B" w:rsidRDefault="008B5E2B" w:rsidP="008B5E2B">
      <w:pPr>
        <w:spacing w:after="0" w:line="240" w:lineRule="auto"/>
        <w:jc w:val="both"/>
        <w:rPr>
          <w:color w:val="FF0000"/>
        </w:rPr>
      </w:pPr>
      <w:r w:rsidRPr="00925779">
        <w:rPr>
          <w:color w:val="FF0000"/>
        </w:rPr>
        <w:t>Wskazać dane identyfikacyjne</w:t>
      </w:r>
      <w:r>
        <w:rPr>
          <w:color w:val="FF0000"/>
        </w:rPr>
        <w:t xml:space="preserve"> i kontaktowe</w:t>
      </w:r>
      <w:r w:rsidRPr="00925779">
        <w:rPr>
          <w:color w:val="FF0000"/>
        </w:rPr>
        <w:t xml:space="preserve"> osoby/osób odpowiedzialnych za </w:t>
      </w:r>
      <w:r>
        <w:rPr>
          <w:color w:val="FF0000"/>
        </w:rPr>
        <w:t>przeprowadzenie poszczególnych czynności rozśrodkowania lub ewakuacji</w:t>
      </w:r>
    </w:p>
    <w:p w14:paraId="15A85ED5" w14:textId="774ACFB7" w:rsidR="00346806" w:rsidRDefault="00346806" w:rsidP="008B5E2B">
      <w:pPr>
        <w:spacing w:after="0" w:line="240" w:lineRule="auto"/>
        <w:jc w:val="both"/>
        <w:rPr>
          <w:color w:val="FF0000"/>
        </w:rPr>
      </w:pPr>
    </w:p>
    <w:p w14:paraId="0C0FA47B" w14:textId="4F25C60B" w:rsidR="00346806" w:rsidRDefault="00346806" w:rsidP="008B5E2B">
      <w:pPr>
        <w:spacing w:after="0" w:line="240" w:lineRule="auto"/>
        <w:jc w:val="both"/>
        <w:rPr>
          <w:color w:val="FF0000"/>
        </w:rPr>
      </w:pPr>
    </w:p>
    <w:p w14:paraId="772B7925" w14:textId="59D388E2" w:rsidR="00346806" w:rsidRDefault="00346806" w:rsidP="008B5E2B">
      <w:pPr>
        <w:spacing w:after="0" w:line="240" w:lineRule="auto"/>
        <w:jc w:val="both"/>
        <w:rPr>
          <w:color w:val="FF0000"/>
        </w:rPr>
      </w:pPr>
    </w:p>
    <w:p w14:paraId="23373D77" w14:textId="193DBF45" w:rsidR="00346806" w:rsidRDefault="00346806" w:rsidP="008B5E2B">
      <w:pPr>
        <w:spacing w:after="0" w:line="240" w:lineRule="auto"/>
        <w:jc w:val="both"/>
        <w:rPr>
          <w:color w:val="FF0000"/>
        </w:rPr>
      </w:pPr>
    </w:p>
    <w:p w14:paraId="70DF8704" w14:textId="4A4B9332" w:rsidR="00346806" w:rsidRDefault="00346806" w:rsidP="008B5E2B">
      <w:pPr>
        <w:spacing w:after="0" w:line="240" w:lineRule="auto"/>
        <w:jc w:val="both"/>
        <w:rPr>
          <w:color w:val="FF0000"/>
        </w:rPr>
      </w:pPr>
    </w:p>
    <w:p w14:paraId="505AD0FC" w14:textId="47103BFF" w:rsidR="00346806" w:rsidRDefault="00346806" w:rsidP="008B5E2B">
      <w:pPr>
        <w:spacing w:after="0" w:line="240" w:lineRule="auto"/>
        <w:jc w:val="both"/>
        <w:rPr>
          <w:color w:val="FF0000"/>
        </w:rPr>
      </w:pPr>
    </w:p>
    <w:p w14:paraId="54DA876B" w14:textId="5E89EF48" w:rsidR="00346806" w:rsidRDefault="00346806" w:rsidP="008B5E2B">
      <w:pPr>
        <w:spacing w:after="0" w:line="240" w:lineRule="auto"/>
        <w:jc w:val="both"/>
        <w:rPr>
          <w:color w:val="FF0000"/>
        </w:rPr>
      </w:pPr>
    </w:p>
    <w:p w14:paraId="6CAD8E12" w14:textId="59303E7A" w:rsidR="00346806" w:rsidRDefault="00346806" w:rsidP="008B5E2B">
      <w:pPr>
        <w:spacing w:after="0" w:line="240" w:lineRule="auto"/>
        <w:jc w:val="both"/>
        <w:rPr>
          <w:color w:val="FF0000"/>
        </w:rPr>
      </w:pPr>
    </w:p>
    <w:p w14:paraId="2AD9A490" w14:textId="7A8B04C5" w:rsidR="00346806" w:rsidRDefault="00346806" w:rsidP="008B5E2B">
      <w:pPr>
        <w:spacing w:after="0" w:line="240" w:lineRule="auto"/>
        <w:jc w:val="both"/>
        <w:rPr>
          <w:color w:val="FF0000"/>
        </w:rPr>
      </w:pPr>
    </w:p>
    <w:p w14:paraId="4242FF50" w14:textId="1F4982BF" w:rsidR="00346806" w:rsidRDefault="00346806" w:rsidP="008B5E2B">
      <w:pPr>
        <w:spacing w:after="0" w:line="240" w:lineRule="auto"/>
        <w:jc w:val="both"/>
        <w:rPr>
          <w:color w:val="FF0000"/>
        </w:rPr>
      </w:pPr>
    </w:p>
    <w:p w14:paraId="62299554" w14:textId="70529D57" w:rsidR="00346806" w:rsidRDefault="00346806" w:rsidP="008B5E2B">
      <w:pPr>
        <w:spacing w:after="0" w:line="240" w:lineRule="auto"/>
        <w:jc w:val="both"/>
        <w:rPr>
          <w:color w:val="FF0000"/>
        </w:rPr>
      </w:pPr>
    </w:p>
    <w:p w14:paraId="2C6B0D0A" w14:textId="21E00AFB" w:rsidR="00346806" w:rsidRDefault="00346806" w:rsidP="008B5E2B">
      <w:pPr>
        <w:spacing w:after="0" w:line="240" w:lineRule="auto"/>
        <w:jc w:val="both"/>
        <w:rPr>
          <w:color w:val="FF0000"/>
        </w:rPr>
      </w:pPr>
    </w:p>
    <w:p w14:paraId="2B120A90" w14:textId="6E2C05CF" w:rsidR="00346806" w:rsidRDefault="00346806" w:rsidP="008B5E2B">
      <w:pPr>
        <w:spacing w:after="0" w:line="240" w:lineRule="auto"/>
        <w:jc w:val="both"/>
        <w:rPr>
          <w:color w:val="FF0000"/>
        </w:rPr>
      </w:pPr>
    </w:p>
    <w:p w14:paraId="29E7CBB0" w14:textId="3C7DF195" w:rsidR="00346806" w:rsidRDefault="00346806" w:rsidP="008B5E2B">
      <w:pPr>
        <w:spacing w:after="0" w:line="240" w:lineRule="auto"/>
        <w:jc w:val="both"/>
        <w:rPr>
          <w:color w:val="FF0000"/>
        </w:rPr>
      </w:pPr>
    </w:p>
    <w:p w14:paraId="46A9C861" w14:textId="7A79169D" w:rsidR="00346806" w:rsidRDefault="00346806" w:rsidP="008B5E2B">
      <w:pPr>
        <w:spacing w:after="0" w:line="240" w:lineRule="auto"/>
        <w:jc w:val="both"/>
        <w:rPr>
          <w:color w:val="FF0000"/>
        </w:rPr>
      </w:pPr>
    </w:p>
    <w:p w14:paraId="12657C06" w14:textId="5A53B6BD" w:rsidR="00346806" w:rsidRDefault="00346806" w:rsidP="008B5E2B">
      <w:pPr>
        <w:spacing w:after="0" w:line="240" w:lineRule="auto"/>
        <w:jc w:val="both"/>
        <w:rPr>
          <w:color w:val="FF0000"/>
        </w:rPr>
      </w:pPr>
    </w:p>
    <w:p w14:paraId="58965237" w14:textId="19DCF4DB" w:rsidR="00346806" w:rsidRDefault="00346806" w:rsidP="008B5E2B">
      <w:pPr>
        <w:spacing w:after="0" w:line="240" w:lineRule="auto"/>
        <w:jc w:val="both"/>
        <w:rPr>
          <w:color w:val="FF0000"/>
        </w:rPr>
      </w:pPr>
    </w:p>
    <w:p w14:paraId="4CAA261D" w14:textId="3684F4FC" w:rsidR="00346806" w:rsidRDefault="00346806" w:rsidP="008B5E2B">
      <w:pPr>
        <w:spacing w:after="0" w:line="240" w:lineRule="auto"/>
        <w:jc w:val="both"/>
        <w:rPr>
          <w:color w:val="FF0000"/>
        </w:rPr>
      </w:pPr>
    </w:p>
    <w:p w14:paraId="25B74835" w14:textId="0359D8DF" w:rsidR="00346806" w:rsidRDefault="00346806" w:rsidP="008B5E2B">
      <w:pPr>
        <w:spacing w:after="0" w:line="240" w:lineRule="auto"/>
        <w:jc w:val="both"/>
        <w:rPr>
          <w:color w:val="FF0000"/>
        </w:rPr>
      </w:pPr>
    </w:p>
    <w:p w14:paraId="28E19EA8" w14:textId="72905CFC" w:rsidR="00346806" w:rsidRDefault="00346806" w:rsidP="008B5E2B">
      <w:pPr>
        <w:spacing w:after="0" w:line="240" w:lineRule="auto"/>
        <w:jc w:val="both"/>
        <w:rPr>
          <w:color w:val="FF0000"/>
        </w:rPr>
      </w:pPr>
    </w:p>
    <w:p w14:paraId="274C141A" w14:textId="2CABFA4B" w:rsidR="00346806" w:rsidRDefault="00346806" w:rsidP="008B5E2B">
      <w:pPr>
        <w:spacing w:after="0" w:line="240" w:lineRule="auto"/>
        <w:jc w:val="both"/>
        <w:rPr>
          <w:color w:val="FF0000"/>
        </w:rPr>
      </w:pPr>
    </w:p>
    <w:p w14:paraId="5CADE8B6" w14:textId="16C56350" w:rsidR="00346806" w:rsidRDefault="00346806" w:rsidP="008B5E2B">
      <w:pPr>
        <w:spacing w:after="0" w:line="240" w:lineRule="auto"/>
        <w:jc w:val="both"/>
        <w:rPr>
          <w:color w:val="FF0000"/>
        </w:rPr>
      </w:pPr>
    </w:p>
    <w:p w14:paraId="2D7FBBB2" w14:textId="18506805" w:rsidR="00346806" w:rsidRDefault="00346806" w:rsidP="008B5E2B">
      <w:pPr>
        <w:spacing w:after="0" w:line="240" w:lineRule="auto"/>
        <w:jc w:val="both"/>
        <w:rPr>
          <w:color w:val="FF0000"/>
        </w:rPr>
      </w:pPr>
    </w:p>
    <w:p w14:paraId="5FB33ED0" w14:textId="7A7D97D6" w:rsidR="00346806" w:rsidRDefault="00346806" w:rsidP="008B5E2B">
      <w:pPr>
        <w:spacing w:after="0" w:line="240" w:lineRule="auto"/>
        <w:jc w:val="both"/>
        <w:rPr>
          <w:color w:val="FF0000"/>
        </w:rPr>
      </w:pPr>
    </w:p>
    <w:p w14:paraId="3F36EA9F" w14:textId="38D3B599" w:rsidR="00346806" w:rsidRDefault="00346806" w:rsidP="008B5E2B">
      <w:pPr>
        <w:spacing w:after="0" w:line="240" w:lineRule="auto"/>
        <w:jc w:val="both"/>
        <w:rPr>
          <w:color w:val="FF0000"/>
        </w:rPr>
      </w:pPr>
    </w:p>
    <w:p w14:paraId="2CEA6E46" w14:textId="3895360B" w:rsidR="00346806" w:rsidRDefault="00346806" w:rsidP="008B5E2B">
      <w:pPr>
        <w:spacing w:after="0" w:line="240" w:lineRule="auto"/>
        <w:jc w:val="both"/>
        <w:rPr>
          <w:color w:val="FF0000"/>
        </w:rPr>
      </w:pPr>
    </w:p>
    <w:p w14:paraId="4F4709D4" w14:textId="7350EEF1" w:rsidR="00346806" w:rsidRDefault="00346806" w:rsidP="008B5E2B">
      <w:pPr>
        <w:spacing w:after="0" w:line="240" w:lineRule="auto"/>
        <w:jc w:val="both"/>
        <w:rPr>
          <w:color w:val="FF0000"/>
        </w:rPr>
      </w:pPr>
    </w:p>
    <w:p w14:paraId="02EB8718" w14:textId="20AA5ACB" w:rsidR="00346806" w:rsidRDefault="00346806" w:rsidP="008B5E2B">
      <w:pPr>
        <w:spacing w:after="0" w:line="240" w:lineRule="auto"/>
        <w:jc w:val="both"/>
        <w:rPr>
          <w:color w:val="FF0000"/>
        </w:rPr>
      </w:pPr>
    </w:p>
    <w:p w14:paraId="4269E4A1" w14:textId="7374DEE2" w:rsidR="00346806" w:rsidRDefault="00346806" w:rsidP="008B5E2B">
      <w:pPr>
        <w:spacing w:after="0" w:line="240" w:lineRule="auto"/>
        <w:jc w:val="both"/>
        <w:rPr>
          <w:color w:val="FF0000"/>
        </w:rPr>
      </w:pPr>
    </w:p>
    <w:p w14:paraId="6597819B" w14:textId="0053FABE" w:rsidR="00346806" w:rsidRDefault="00346806" w:rsidP="008B5E2B">
      <w:pPr>
        <w:spacing w:after="0" w:line="240" w:lineRule="auto"/>
        <w:jc w:val="both"/>
        <w:rPr>
          <w:color w:val="FF0000"/>
        </w:rPr>
      </w:pPr>
    </w:p>
    <w:p w14:paraId="30C6FFED" w14:textId="5D54E3B7" w:rsidR="00346806" w:rsidRDefault="00346806" w:rsidP="008B5E2B">
      <w:pPr>
        <w:spacing w:after="0" w:line="240" w:lineRule="auto"/>
        <w:jc w:val="both"/>
        <w:rPr>
          <w:color w:val="FF0000"/>
        </w:rPr>
      </w:pPr>
    </w:p>
    <w:p w14:paraId="1CB0C9AF" w14:textId="45360F1F" w:rsidR="00346806" w:rsidRDefault="00346806" w:rsidP="008B5E2B">
      <w:pPr>
        <w:spacing w:after="0" w:line="240" w:lineRule="auto"/>
        <w:jc w:val="both"/>
        <w:rPr>
          <w:color w:val="FF0000"/>
        </w:rPr>
      </w:pPr>
    </w:p>
    <w:p w14:paraId="45EEFC37" w14:textId="7C4EAFA8" w:rsidR="00346806" w:rsidRDefault="00346806" w:rsidP="008B5E2B">
      <w:pPr>
        <w:spacing w:after="0" w:line="240" w:lineRule="auto"/>
        <w:jc w:val="both"/>
        <w:rPr>
          <w:color w:val="FF0000"/>
        </w:rPr>
      </w:pPr>
    </w:p>
    <w:p w14:paraId="71B5AC86" w14:textId="61A8917B" w:rsidR="00346806" w:rsidRDefault="00346806" w:rsidP="008B5E2B">
      <w:pPr>
        <w:spacing w:after="0" w:line="240" w:lineRule="auto"/>
        <w:jc w:val="both"/>
        <w:rPr>
          <w:color w:val="FF0000"/>
        </w:rPr>
      </w:pPr>
    </w:p>
    <w:p w14:paraId="1AE1FED1" w14:textId="6AF95750" w:rsidR="00346806" w:rsidRDefault="00346806" w:rsidP="008B5E2B">
      <w:pPr>
        <w:spacing w:after="0" w:line="240" w:lineRule="auto"/>
        <w:jc w:val="both"/>
        <w:rPr>
          <w:color w:val="FF0000"/>
        </w:rPr>
      </w:pPr>
    </w:p>
    <w:p w14:paraId="7A978B86" w14:textId="22D09070" w:rsidR="00346806" w:rsidRDefault="00346806" w:rsidP="008B5E2B">
      <w:pPr>
        <w:spacing w:after="0" w:line="240" w:lineRule="auto"/>
        <w:jc w:val="both"/>
        <w:rPr>
          <w:color w:val="FF0000"/>
        </w:rPr>
      </w:pPr>
    </w:p>
    <w:p w14:paraId="3641DCCC" w14:textId="17C05C39" w:rsidR="00346806" w:rsidRDefault="00346806" w:rsidP="008B5E2B">
      <w:pPr>
        <w:spacing w:after="0" w:line="240" w:lineRule="auto"/>
        <w:jc w:val="both"/>
        <w:rPr>
          <w:color w:val="FF0000"/>
        </w:rPr>
      </w:pPr>
    </w:p>
    <w:p w14:paraId="499EAF94" w14:textId="67C2956F" w:rsidR="00346806" w:rsidRDefault="00346806" w:rsidP="008B5E2B">
      <w:pPr>
        <w:spacing w:after="0" w:line="240" w:lineRule="auto"/>
        <w:jc w:val="both"/>
        <w:rPr>
          <w:color w:val="FF0000"/>
        </w:rPr>
      </w:pPr>
    </w:p>
    <w:p w14:paraId="2EEBA6E8" w14:textId="16AD20F9" w:rsidR="00346806" w:rsidRDefault="00346806" w:rsidP="008B5E2B">
      <w:pPr>
        <w:spacing w:after="0" w:line="240" w:lineRule="auto"/>
        <w:jc w:val="both"/>
        <w:rPr>
          <w:color w:val="FF0000"/>
        </w:rPr>
      </w:pPr>
    </w:p>
    <w:p w14:paraId="0AD6A8BB" w14:textId="6813D138" w:rsidR="00A33731" w:rsidRDefault="00A33731" w:rsidP="008B5E2B">
      <w:pPr>
        <w:spacing w:after="0" w:line="240" w:lineRule="auto"/>
        <w:jc w:val="both"/>
        <w:rPr>
          <w:color w:val="FF0000"/>
        </w:rPr>
      </w:pPr>
    </w:p>
    <w:p w14:paraId="5B4E2F87" w14:textId="77777777" w:rsidR="00A33731" w:rsidRPr="00925779" w:rsidRDefault="00A33731" w:rsidP="008B5E2B">
      <w:pPr>
        <w:spacing w:after="0" w:line="240" w:lineRule="auto"/>
        <w:jc w:val="both"/>
        <w:rPr>
          <w:color w:val="FF0000"/>
        </w:rPr>
      </w:pPr>
    </w:p>
    <w:p w14:paraId="2B6C5105" w14:textId="77777777" w:rsidR="008B5E2B" w:rsidRDefault="008B5E2B" w:rsidP="008B5E2B">
      <w:pPr>
        <w:spacing w:after="0" w:line="240" w:lineRule="auto"/>
        <w:jc w:val="both"/>
      </w:pPr>
    </w:p>
    <w:p w14:paraId="377F5C34" w14:textId="77777777" w:rsidR="00B50E0A" w:rsidRPr="003C0667" w:rsidRDefault="00B50E0A" w:rsidP="00B50E0A">
      <w:pPr>
        <w:spacing w:after="0" w:line="240" w:lineRule="auto"/>
        <w:jc w:val="center"/>
        <w:rPr>
          <w:b/>
          <w:bCs/>
        </w:rPr>
      </w:pPr>
      <w:r w:rsidRPr="003C0667">
        <w:rPr>
          <w:b/>
          <w:bCs/>
        </w:rPr>
        <w:lastRenderedPageBreak/>
        <w:t>II CZĘŚĆ GRAFICZNA</w:t>
      </w:r>
    </w:p>
    <w:p w14:paraId="2C011A79" w14:textId="77777777" w:rsidR="00B50E0A" w:rsidRDefault="00B50E0A" w:rsidP="00346806">
      <w:pPr>
        <w:spacing w:after="0" w:line="240" w:lineRule="auto"/>
        <w:ind w:left="426" w:hanging="426"/>
        <w:jc w:val="both"/>
      </w:pPr>
    </w:p>
    <w:p w14:paraId="16E292EA" w14:textId="3B0D9BE0" w:rsidR="00346806" w:rsidRDefault="00B50E0A" w:rsidP="00346806">
      <w:pPr>
        <w:pStyle w:val="Akapitzlist"/>
        <w:numPr>
          <w:ilvl w:val="0"/>
          <w:numId w:val="2"/>
        </w:numPr>
        <w:spacing w:after="0" w:line="240" w:lineRule="auto"/>
        <w:ind w:left="426" w:hanging="426"/>
        <w:jc w:val="both"/>
      </w:pPr>
      <w:r>
        <w:t xml:space="preserve">Plan sytuacyjny jednostki organizacyjnej </w:t>
      </w:r>
    </w:p>
    <w:p w14:paraId="2F678EAA" w14:textId="77777777" w:rsidR="00346806" w:rsidRDefault="00346806" w:rsidP="00346806">
      <w:pPr>
        <w:spacing w:after="0" w:line="240" w:lineRule="auto"/>
        <w:ind w:left="426" w:hanging="426"/>
        <w:jc w:val="both"/>
      </w:pPr>
    </w:p>
    <w:p w14:paraId="41371A94" w14:textId="68FAD79A" w:rsidR="00346806" w:rsidRDefault="00346806" w:rsidP="00346806">
      <w:pPr>
        <w:spacing w:after="0" w:line="240" w:lineRule="auto"/>
        <w:ind w:left="426" w:hanging="426"/>
        <w:jc w:val="both"/>
        <w:rPr>
          <w:color w:val="FF0000"/>
        </w:rPr>
      </w:pPr>
      <w:r w:rsidRPr="00346806">
        <w:rPr>
          <w:color w:val="FF0000"/>
        </w:rPr>
        <w:t xml:space="preserve">Opisać, że mapa jest uwzględniona w załączniku nr </w:t>
      </w:r>
      <w:r>
        <w:rPr>
          <w:color w:val="FF0000"/>
        </w:rPr>
        <w:t>1</w:t>
      </w:r>
      <w:r w:rsidRPr="00346806">
        <w:rPr>
          <w:color w:val="FF0000"/>
        </w:rPr>
        <w:t xml:space="preserve"> do Planu</w:t>
      </w:r>
    </w:p>
    <w:p w14:paraId="7A2E2A80" w14:textId="77777777" w:rsidR="00346806" w:rsidRPr="00346806" w:rsidRDefault="00346806" w:rsidP="00346806">
      <w:pPr>
        <w:spacing w:after="0" w:line="240" w:lineRule="auto"/>
        <w:ind w:left="426" w:hanging="426"/>
        <w:jc w:val="both"/>
        <w:rPr>
          <w:color w:val="FF0000"/>
        </w:rPr>
      </w:pPr>
    </w:p>
    <w:p w14:paraId="32299EB6" w14:textId="46E92042" w:rsidR="00B50E0A" w:rsidRDefault="00B50E0A" w:rsidP="00346806">
      <w:pPr>
        <w:pStyle w:val="Akapitzlist"/>
        <w:numPr>
          <w:ilvl w:val="0"/>
          <w:numId w:val="1"/>
        </w:numPr>
        <w:spacing w:after="0" w:line="240" w:lineRule="auto"/>
        <w:ind w:left="426" w:hanging="426"/>
        <w:jc w:val="both"/>
      </w:pPr>
      <w:r w:rsidRPr="00850713">
        <w:t>Mapa</w:t>
      </w:r>
      <w:r>
        <w:t xml:space="preserve">/szkic miejsca i tras rozśrodkowania lub ewakuacji zabytków </w:t>
      </w:r>
    </w:p>
    <w:p w14:paraId="1332FA7E" w14:textId="77777777" w:rsidR="00346806" w:rsidRDefault="00346806" w:rsidP="00346806">
      <w:pPr>
        <w:pStyle w:val="Akapitzlist"/>
        <w:spacing w:after="0" w:line="240" w:lineRule="auto"/>
        <w:ind w:left="426" w:hanging="426"/>
        <w:jc w:val="both"/>
      </w:pPr>
    </w:p>
    <w:p w14:paraId="039DCE29" w14:textId="737FFF64" w:rsidR="00346806" w:rsidRDefault="00346806" w:rsidP="00346806">
      <w:pPr>
        <w:spacing w:after="0" w:line="240" w:lineRule="auto"/>
        <w:jc w:val="both"/>
        <w:rPr>
          <w:color w:val="FF0000"/>
        </w:rPr>
      </w:pPr>
      <w:r w:rsidRPr="00346806">
        <w:rPr>
          <w:color w:val="FF0000"/>
        </w:rPr>
        <w:t xml:space="preserve">Szkic szczegółowy zabytku zawarty jest w załączniku nr </w:t>
      </w:r>
      <w:r w:rsidR="008C32AB">
        <w:rPr>
          <w:color w:val="FF0000"/>
        </w:rPr>
        <w:t xml:space="preserve">8 </w:t>
      </w:r>
      <w:r w:rsidRPr="00346806">
        <w:rPr>
          <w:color w:val="FF0000"/>
        </w:rPr>
        <w:t>do Planu</w:t>
      </w:r>
      <w:r>
        <w:rPr>
          <w:color w:val="FF0000"/>
        </w:rPr>
        <w:t>.</w:t>
      </w:r>
    </w:p>
    <w:p w14:paraId="61CCEDD7" w14:textId="77777777" w:rsidR="00346806" w:rsidRPr="00346806" w:rsidRDefault="00346806" w:rsidP="00346806">
      <w:pPr>
        <w:spacing w:after="0" w:line="240" w:lineRule="auto"/>
        <w:ind w:left="426" w:hanging="426"/>
        <w:jc w:val="both"/>
        <w:rPr>
          <w:color w:val="FF0000"/>
        </w:rPr>
      </w:pPr>
    </w:p>
    <w:p w14:paraId="01BA8117" w14:textId="5D51C241" w:rsidR="00B50E0A" w:rsidRDefault="00B50E0A" w:rsidP="00346806">
      <w:pPr>
        <w:pStyle w:val="Akapitzlist"/>
        <w:numPr>
          <w:ilvl w:val="0"/>
          <w:numId w:val="1"/>
        </w:numPr>
        <w:spacing w:after="0" w:line="240" w:lineRule="auto"/>
        <w:ind w:left="426" w:hanging="426"/>
        <w:jc w:val="both"/>
      </w:pPr>
      <w:r>
        <w:t xml:space="preserve">Wzór „karty tożsamości” </w:t>
      </w:r>
    </w:p>
    <w:p w14:paraId="185BF962" w14:textId="77777777" w:rsidR="00346806" w:rsidRDefault="00346806" w:rsidP="00346806">
      <w:pPr>
        <w:pStyle w:val="Akapitzlist"/>
        <w:spacing w:after="0" w:line="240" w:lineRule="auto"/>
        <w:ind w:left="426" w:hanging="426"/>
        <w:jc w:val="both"/>
      </w:pPr>
    </w:p>
    <w:p w14:paraId="4D6271B7" w14:textId="18693D9F" w:rsidR="00B50E0A" w:rsidRDefault="00B50E0A" w:rsidP="00346806">
      <w:pPr>
        <w:pStyle w:val="Akapitzlist"/>
        <w:numPr>
          <w:ilvl w:val="0"/>
          <w:numId w:val="1"/>
        </w:numPr>
        <w:spacing w:after="0" w:line="240" w:lineRule="auto"/>
        <w:ind w:left="426" w:hanging="426"/>
        <w:jc w:val="both"/>
      </w:pPr>
      <w:r>
        <w:t>Wzór oznakowania opakowań dla zabytków ruchomych</w:t>
      </w:r>
    </w:p>
    <w:p w14:paraId="44C991EA" w14:textId="77777777" w:rsidR="008C32AB" w:rsidRDefault="008C32AB" w:rsidP="008C32AB">
      <w:pPr>
        <w:pStyle w:val="Akapitzlist"/>
      </w:pPr>
    </w:p>
    <w:p w14:paraId="186DBBC7" w14:textId="25F1027B" w:rsidR="008C32AB" w:rsidRDefault="008C32AB" w:rsidP="00346806">
      <w:pPr>
        <w:pStyle w:val="Akapitzlist"/>
        <w:numPr>
          <w:ilvl w:val="0"/>
          <w:numId w:val="1"/>
        </w:numPr>
        <w:spacing w:after="0" w:line="240" w:lineRule="auto"/>
        <w:ind w:left="426" w:hanging="426"/>
        <w:jc w:val="both"/>
      </w:pPr>
      <w:bookmarkStart w:id="27" w:name="_Hlk119497680"/>
      <w:r>
        <w:t>Zdjęcia obiektu</w:t>
      </w:r>
    </w:p>
    <w:p w14:paraId="4F67316C" w14:textId="77777777" w:rsidR="008C32AB" w:rsidRDefault="008C32AB" w:rsidP="008C32AB">
      <w:pPr>
        <w:pStyle w:val="Akapitzlist"/>
      </w:pPr>
    </w:p>
    <w:p w14:paraId="29F8F8A2" w14:textId="30C6ADCA" w:rsidR="008C32AB" w:rsidRDefault="008C32AB" w:rsidP="00346806">
      <w:pPr>
        <w:pStyle w:val="Akapitzlist"/>
        <w:numPr>
          <w:ilvl w:val="0"/>
          <w:numId w:val="1"/>
        </w:numPr>
        <w:spacing w:after="0" w:line="240" w:lineRule="auto"/>
        <w:ind w:left="426" w:hanging="426"/>
        <w:jc w:val="both"/>
      </w:pPr>
      <w:r>
        <w:t>Schematy rozmieszczenia najcenniejszych zbiorów</w:t>
      </w:r>
    </w:p>
    <w:p w14:paraId="6975BDE4" w14:textId="77777777" w:rsidR="008C32AB" w:rsidRDefault="008C32AB" w:rsidP="008C32AB">
      <w:pPr>
        <w:pStyle w:val="Akapitzlist"/>
      </w:pPr>
    </w:p>
    <w:p w14:paraId="5105E02B" w14:textId="24D5FDE9" w:rsidR="008C32AB" w:rsidRDefault="008C32AB" w:rsidP="00346806">
      <w:pPr>
        <w:pStyle w:val="Akapitzlist"/>
        <w:numPr>
          <w:ilvl w:val="0"/>
          <w:numId w:val="1"/>
        </w:numPr>
        <w:spacing w:after="0" w:line="240" w:lineRule="auto"/>
        <w:ind w:left="426" w:hanging="426"/>
        <w:jc w:val="both"/>
      </w:pPr>
      <w:r>
        <w:t xml:space="preserve">Rzuty poziome kondygnacji obiektu z planem </w:t>
      </w:r>
      <w:proofErr w:type="spellStart"/>
      <w:r>
        <w:t>sal</w:t>
      </w:r>
      <w:proofErr w:type="spellEnd"/>
      <w:r>
        <w:t xml:space="preserve"> wystawienniczych</w:t>
      </w:r>
    </w:p>
    <w:p w14:paraId="38A1364C" w14:textId="77777777" w:rsidR="008C32AB" w:rsidRDefault="008C32AB" w:rsidP="008C32AB">
      <w:pPr>
        <w:pStyle w:val="Akapitzlist"/>
      </w:pPr>
    </w:p>
    <w:p w14:paraId="407A8DDD" w14:textId="0BE269DC" w:rsidR="008C32AB" w:rsidRDefault="008C32AB" w:rsidP="00346806">
      <w:pPr>
        <w:pStyle w:val="Akapitzlist"/>
        <w:numPr>
          <w:ilvl w:val="0"/>
          <w:numId w:val="1"/>
        </w:numPr>
        <w:spacing w:after="0" w:line="240" w:lineRule="auto"/>
        <w:ind w:left="426" w:hanging="426"/>
        <w:jc w:val="both"/>
      </w:pPr>
      <w:r>
        <w:t xml:space="preserve">Zdjęcia </w:t>
      </w:r>
      <w:proofErr w:type="spellStart"/>
      <w:r>
        <w:t>sal</w:t>
      </w:r>
      <w:proofErr w:type="spellEnd"/>
      <w:r>
        <w:t xml:space="preserve"> wystawienniczych z ekspozycją najcenniejszych zabytków</w:t>
      </w:r>
    </w:p>
    <w:p w14:paraId="1547ABC4" w14:textId="77777777" w:rsidR="008C32AB" w:rsidRDefault="008C32AB" w:rsidP="008C32AB">
      <w:pPr>
        <w:pStyle w:val="Akapitzlist"/>
      </w:pPr>
    </w:p>
    <w:p w14:paraId="0803CFCD" w14:textId="07A4E2A5" w:rsidR="008C32AB" w:rsidRDefault="008C32AB" w:rsidP="00346806">
      <w:pPr>
        <w:pStyle w:val="Akapitzlist"/>
        <w:numPr>
          <w:ilvl w:val="0"/>
          <w:numId w:val="1"/>
        </w:numPr>
        <w:spacing w:after="0" w:line="240" w:lineRule="auto"/>
        <w:ind w:left="426" w:hanging="426"/>
        <w:jc w:val="both"/>
      </w:pPr>
      <w:r>
        <w:t>Rzut poziomy kondygnacji obiektu z zaznaczeniem pomieszczeń przeznaczonych do przemieszczenia i ukrycia najcenniejszych zbiorów</w:t>
      </w:r>
    </w:p>
    <w:p w14:paraId="5D94F82A" w14:textId="77777777" w:rsidR="008C32AB" w:rsidRDefault="008C32AB" w:rsidP="008C32AB">
      <w:pPr>
        <w:pStyle w:val="Akapitzlist"/>
      </w:pPr>
    </w:p>
    <w:p w14:paraId="5B977CA0" w14:textId="66D3C6A8" w:rsidR="008C32AB" w:rsidRDefault="008C32AB" w:rsidP="00346806">
      <w:pPr>
        <w:pStyle w:val="Akapitzlist"/>
        <w:numPr>
          <w:ilvl w:val="0"/>
          <w:numId w:val="1"/>
        </w:numPr>
        <w:spacing w:after="0" w:line="240" w:lineRule="auto"/>
        <w:ind w:left="426" w:hanging="426"/>
        <w:jc w:val="both"/>
      </w:pPr>
      <w:r>
        <w:t xml:space="preserve">Schemat rozmieszczenia głównych wyłączników energii elektrycznej oraz zaworów bezpieczeństwa i podręcznego sprzętu ppoż. </w:t>
      </w:r>
    </w:p>
    <w:bookmarkEnd w:id="27"/>
    <w:p w14:paraId="2A865D8E" w14:textId="4284EACD" w:rsidR="00B50E0A" w:rsidRDefault="00B50E0A" w:rsidP="00346806">
      <w:pPr>
        <w:spacing w:after="0" w:line="240" w:lineRule="auto"/>
      </w:pPr>
    </w:p>
    <w:p w14:paraId="7FBFCA21" w14:textId="77777777" w:rsidR="00B50E0A" w:rsidRDefault="00B50E0A" w:rsidP="00346806">
      <w:pPr>
        <w:spacing w:after="0" w:line="240" w:lineRule="auto"/>
      </w:pPr>
    </w:p>
    <w:p w14:paraId="7BBA4101" w14:textId="77777777" w:rsidR="00B50E0A" w:rsidRDefault="00B50E0A" w:rsidP="00346806">
      <w:pPr>
        <w:spacing w:after="0" w:line="240" w:lineRule="auto"/>
      </w:pPr>
    </w:p>
    <w:p w14:paraId="335CCEA8" w14:textId="77777777" w:rsidR="00B50E0A" w:rsidRDefault="00B50E0A" w:rsidP="00346806">
      <w:pPr>
        <w:spacing w:after="0" w:line="240" w:lineRule="auto"/>
      </w:pPr>
    </w:p>
    <w:p w14:paraId="0A70D049" w14:textId="77777777" w:rsidR="00B50E0A" w:rsidRDefault="00B50E0A" w:rsidP="00346806">
      <w:pPr>
        <w:spacing w:after="0" w:line="240" w:lineRule="auto"/>
      </w:pPr>
    </w:p>
    <w:p w14:paraId="24F33E6A" w14:textId="77777777" w:rsidR="00B50E0A" w:rsidRDefault="00B50E0A" w:rsidP="00346806">
      <w:pPr>
        <w:spacing w:after="0" w:line="240" w:lineRule="auto"/>
      </w:pPr>
    </w:p>
    <w:p w14:paraId="22AE1D56" w14:textId="77777777" w:rsidR="00B50E0A" w:rsidRDefault="00B50E0A" w:rsidP="00B50E0A">
      <w:pPr>
        <w:spacing w:after="0" w:line="240" w:lineRule="auto"/>
      </w:pPr>
    </w:p>
    <w:p w14:paraId="0CA821E5" w14:textId="77777777" w:rsidR="00B50E0A" w:rsidRDefault="00B50E0A" w:rsidP="00B50E0A">
      <w:pPr>
        <w:spacing w:after="0" w:line="240" w:lineRule="auto"/>
      </w:pPr>
    </w:p>
    <w:p w14:paraId="292903C4" w14:textId="77777777" w:rsidR="00B50E0A" w:rsidRDefault="00B50E0A" w:rsidP="00B50E0A">
      <w:pPr>
        <w:spacing w:after="0" w:line="240" w:lineRule="auto"/>
      </w:pPr>
    </w:p>
    <w:p w14:paraId="25824B2C" w14:textId="77777777" w:rsidR="00B50E0A" w:rsidRDefault="00B50E0A" w:rsidP="00B50E0A">
      <w:pPr>
        <w:spacing w:after="0" w:line="240" w:lineRule="auto"/>
      </w:pPr>
    </w:p>
    <w:p w14:paraId="128AB014" w14:textId="77777777" w:rsidR="00B50E0A" w:rsidRDefault="00B50E0A" w:rsidP="00B50E0A">
      <w:pPr>
        <w:spacing w:after="0" w:line="240" w:lineRule="auto"/>
      </w:pPr>
    </w:p>
    <w:p w14:paraId="6D91A19D" w14:textId="77777777" w:rsidR="00B50E0A" w:rsidRDefault="00B50E0A" w:rsidP="00B50E0A">
      <w:pPr>
        <w:spacing w:after="0" w:line="240" w:lineRule="auto"/>
      </w:pPr>
    </w:p>
    <w:p w14:paraId="06F206A4" w14:textId="77777777" w:rsidR="00B50E0A" w:rsidRDefault="00B50E0A" w:rsidP="00B50E0A">
      <w:pPr>
        <w:spacing w:after="0" w:line="240" w:lineRule="auto"/>
      </w:pPr>
    </w:p>
    <w:p w14:paraId="0DF565C6" w14:textId="77777777" w:rsidR="00B50E0A" w:rsidRDefault="00B50E0A" w:rsidP="00B50E0A">
      <w:pPr>
        <w:spacing w:after="0" w:line="240" w:lineRule="auto"/>
      </w:pPr>
    </w:p>
    <w:p w14:paraId="1A4E0625" w14:textId="77777777" w:rsidR="00B50E0A" w:rsidRDefault="00B50E0A" w:rsidP="00B50E0A">
      <w:pPr>
        <w:spacing w:after="0" w:line="240" w:lineRule="auto"/>
      </w:pPr>
    </w:p>
    <w:p w14:paraId="2761F558" w14:textId="77777777" w:rsidR="0060633A" w:rsidRDefault="0060633A" w:rsidP="0060633A">
      <w:pPr>
        <w:spacing w:after="0" w:line="240" w:lineRule="auto"/>
        <w:jc w:val="both"/>
        <w:rPr>
          <w:color w:val="FF0000"/>
        </w:rPr>
      </w:pPr>
    </w:p>
    <w:p w14:paraId="740E0868" w14:textId="77777777" w:rsidR="0060633A" w:rsidRDefault="0060633A" w:rsidP="0060633A">
      <w:pPr>
        <w:spacing w:after="0" w:line="240" w:lineRule="auto"/>
        <w:jc w:val="both"/>
        <w:rPr>
          <w:color w:val="FF0000"/>
        </w:rPr>
      </w:pPr>
    </w:p>
    <w:bookmarkEnd w:id="17"/>
    <w:p w14:paraId="59657D02" w14:textId="77777777" w:rsidR="0060633A" w:rsidRDefault="0060633A" w:rsidP="0060633A">
      <w:pPr>
        <w:spacing w:after="0" w:line="240" w:lineRule="auto"/>
        <w:jc w:val="both"/>
        <w:rPr>
          <w:color w:val="FF0000"/>
        </w:rPr>
      </w:pPr>
    </w:p>
    <w:p w14:paraId="2579A00D" w14:textId="77777777" w:rsidR="0060633A" w:rsidRDefault="0060633A" w:rsidP="0060633A">
      <w:pPr>
        <w:spacing w:after="0" w:line="240" w:lineRule="auto"/>
        <w:jc w:val="both"/>
        <w:rPr>
          <w:color w:val="FF0000"/>
        </w:rPr>
      </w:pPr>
    </w:p>
    <w:p w14:paraId="262EF042" w14:textId="77777777" w:rsidR="0060633A" w:rsidRDefault="0060633A" w:rsidP="0060633A">
      <w:pPr>
        <w:spacing w:after="0" w:line="240" w:lineRule="auto"/>
        <w:jc w:val="both"/>
        <w:rPr>
          <w:color w:val="FF0000"/>
        </w:rPr>
      </w:pPr>
    </w:p>
    <w:sectPr w:rsidR="006063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CFA3" w14:textId="77777777" w:rsidR="00B965C3" w:rsidRDefault="00B965C3" w:rsidP="00067B35">
      <w:pPr>
        <w:spacing w:after="0" w:line="240" w:lineRule="auto"/>
      </w:pPr>
      <w:r>
        <w:separator/>
      </w:r>
    </w:p>
  </w:endnote>
  <w:endnote w:type="continuationSeparator" w:id="0">
    <w:p w14:paraId="5EAB8D92" w14:textId="77777777" w:rsidR="00B965C3" w:rsidRDefault="00B965C3" w:rsidP="0006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47929" w14:textId="77777777" w:rsidR="00B965C3" w:rsidRDefault="00B965C3" w:rsidP="00067B35">
      <w:pPr>
        <w:spacing w:after="0" w:line="240" w:lineRule="auto"/>
      </w:pPr>
      <w:r>
        <w:separator/>
      </w:r>
    </w:p>
  </w:footnote>
  <w:footnote w:type="continuationSeparator" w:id="0">
    <w:p w14:paraId="620622B6" w14:textId="77777777" w:rsidR="00B965C3" w:rsidRDefault="00B965C3" w:rsidP="00067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04685"/>
    <w:multiLevelType w:val="multilevel"/>
    <w:tmpl w:val="ACE2D40C"/>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4B55317"/>
    <w:multiLevelType w:val="hybridMultilevel"/>
    <w:tmpl w:val="E2962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F7F7AFF"/>
    <w:multiLevelType w:val="hybridMultilevel"/>
    <w:tmpl w:val="96A80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58566561">
    <w:abstractNumId w:val="0"/>
  </w:num>
  <w:num w:numId="2" w16cid:durableId="413891635">
    <w:abstractNumId w:val="2"/>
  </w:num>
  <w:num w:numId="3" w16cid:durableId="1406411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38"/>
    <w:rsid w:val="000606F8"/>
    <w:rsid w:val="00060827"/>
    <w:rsid w:val="00067B35"/>
    <w:rsid w:val="000956D2"/>
    <w:rsid w:val="000D7A69"/>
    <w:rsid w:val="00132A0B"/>
    <w:rsid w:val="00136CB9"/>
    <w:rsid w:val="00170C44"/>
    <w:rsid w:val="00195865"/>
    <w:rsid w:val="001D0099"/>
    <w:rsid w:val="00210189"/>
    <w:rsid w:val="00247E1A"/>
    <w:rsid w:val="00270177"/>
    <w:rsid w:val="00275A89"/>
    <w:rsid w:val="002C74F1"/>
    <w:rsid w:val="002F3F6A"/>
    <w:rsid w:val="00303745"/>
    <w:rsid w:val="00346806"/>
    <w:rsid w:val="0034688B"/>
    <w:rsid w:val="00366C86"/>
    <w:rsid w:val="00386152"/>
    <w:rsid w:val="003B7A55"/>
    <w:rsid w:val="003B7BE4"/>
    <w:rsid w:val="003D3E65"/>
    <w:rsid w:val="00401BFE"/>
    <w:rsid w:val="00422C6D"/>
    <w:rsid w:val="00476880"/>
    <w:rsid w:val="004B69BA"/>
    <w:rsid w:val="00512146"/>
    <w:rsid w:val="005521C6"/>
    <w:rsid w:val="00564427"/>
    <w:rsid w:val="005D5BF8"/>
    <w:rsid w:val="005D6F34"/>
    <w:rsid w:val="00605CD0"/>
    <w:rsid w:val="0060633A"/>
    <w:rsid w:val="00627A38"/>
    <w:rsid w:val="00635715"/>
    <w:rsid w:val="006D3960"/>
    <w:rsid w:val="006D672F"/>
    <w:rsid w:val="00722098"/>
    <w:rsid w:val="00732595"/>
    <w:rsid w:val="007877D1"/>
    <w:rsid w:val="007C1EDE"/>
    <w:rsid w:val="007F76F9"/>
    <w:rsid w:val="00850713"/>
    <w:rsid w:val="008814F2"/>
    <w:rsid w:val="008B5E2B"/>
    <w:rsid w:val="008C32AB"/>
    <w:rsid w:val="008E4CA0"/>
    <w:rsid w:val="009171CB"/>
    <w:rsid w:val="00925779"/>
    <w:rsid w:val="009446B1"/>
    <w:rsid w:val="00961561"/>
    <w:rsid w:val="0098717B"/>
    <w:rsid w:val="009B6BD5"/>
    <w:rsid w:val="00A220BC"/>
    <w:rsid w:val="00A33731"/>
    <w:rsid w:val="00A428E2"/>
    <w:rsid w:val="00A57B9A"/>
    <w:rsid w:val="00A73E9A"/>
    <w:rsid w:val="00AA265F"/>
    <w:rsid w:val="00B005A0"/>
    <w:rsid w:val="00B50E0A"/>
    <w:rsid w:val="00B63F02"/>
    <w:rsid w:val="00B779A1"/>
    <w:rsid w:val="00B965C3"/>
    <w:rsid w:val="00BB6661"/>
    <w:rsid w:val="00BE45F7"/>
    <w:rsid w:val="00BF5194"/>
    <w:rsid w:val="00C01004"/>
    <w:rsid w:val="00C803A6"/>
    <w:rsid w:val="00C915F9"/>
    <w:rsid w:val="00C93F54"/>
    <w:rsid w:val="00DA6673"/>
    <w:rsid w:val="00DC0255"/>
    <w:rsid w:val="00DE4868"/>
    <w:rsid w:val="00E56B68"/>
    <w:rsid w:val="00EF0FE8"/>
    <w:rsid w:val="00F0084D"/>
    <w:rsid w:val="00F15ADE"/>
    <w:rsid w:val="00FD5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2992"/>
  <w15:chartTrackingRefBased/>
  <w15:docId w15:val="{21F92376-F2DF-4E5F-87C8-67639ABE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561"/>
  </w:style>
  <w:style w:type="paragraph" w:styleId="Nagwek1">
    <w:name w:val="heading 1"/>
    <w:basedOn w:val="Normalny"/>
    <w:next w:val="Normalny"/>
    <w:link w:val="Nagwek1Znak"/>
    <w:uiPriority w:val="9"/>
    <w:qFormat/>
    <w:rsid w:val="001D00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4868"/>
    <w:pPr>
      <w:ind w:left="720"/>
      <w:contextualSpacing/>
    </w:pPr>
  </w:style>
  <w:style w:type="character" w:customStyle="1" w:styleId="Nagwek1Znak">
    <w:name w:val="Nagłówek 1 Znak"/>
    <w:basedOn w:val="Domylnaczcionkaakapitu"/>
    <w:link w:val="Nagwek1"/>
    <w:uiPriority w:val="9"/>
    <w:rsid w:val="001D0099"/>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1D0099"/>
    <w:pPr>
      <w:outlineLvl w:val="9"/>
    </w:pPr>
    <w:rPr>
      <w:lang w:eastAsia="pl-PL"/>
    </w:rPr>
  </w:style>
  <w:style w:type="paragraph" w:styleId="Tekstprzypisudolnego">
    <w:name w:val="footnote text"/>
    <w:basedOn w:val="Normalny"/>
    <w:link w:val="TekstprzypisudolnegoZnak"/>
    <w:uiPriority w:val="99"/>
    <w:semiHidden/>
    <w:unhideWhenUsed/>
    <w:rsid w:val="00067B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67B35"/>
    <w:rPr>
      <w:sz w:val="20"/>
      <w:szCs w:val="20"/>
    </w:rPr>
  </w:style>
  <w:style w:type="character" w:styleId="Odwoanieprzypisudolnego">
    <w:name w:val="footnote reference"/>
    <w:basedOn w:val="Domylnaczcionkaakapitu"/>
    <w:uiPriority w:val="99"/>
    <w:semiHidden/>
    <w:unhideWhenUsed/>
    <w:rsid w:val="00067B35"/>
    <w:rPr>
      <w:vertAlign w:val="superscript"/>
    </w:rPr>
  </w:style>
  <w:style w:type="character" w:styleId="Hipercze">
    <w:name w:val="Hyperlink"/>
    <w:basedOn w:val="Domylnaczcionkaakapitu"/>
    <w:uiPriority w:val="99"/>
    <w:unhideWhenUsed/>
    <w:rsid w:val="00067B35"/>
    <w:rPr>
      <w:color w:val="0563C1" w:themeColor="hyperlink"/>
      <w:u w:val="single"/>
    </w:rPr>
  </w:style>
  <w:style w:type="character" w:styleId="Nierozpoznanawzmianka">
    <w:name w:val="Unresolved Mention"/>
    <w:basedOn w:val="Domylnaczcionkaakapitu"/>
    <w:uiPriority w:val="99"/>
    <w:semiHidden/>
    <w:unhideWhenUsed/>
    <w:rsid w:val="00067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D9FFD-ABD3-4A65-B33B-CA034D1F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11</Pages>
  <Words>2756</Words>
  <Characters>16540</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Domański</dc:creator>
  <cp:keywords/>
  <dc:description/>
  <cp:lastModifiedBy>Michał Domański</cp:lastModifiedBy>
  <cp:revision>11</cp:revision>
  <dcterms:created xsi:type="dcterms:W3CDTF">2022-08-24T06:41:00Z</dcterms:created>
  <dcterms:modified xsi:type="dcterms:W3CDTF">2022-11-16T12:39:00Z</dcterms:modified>
</cp:coreProperties>
</file>